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907706">
                    <w:rPr>
                      <w:color w:val="000000" w:themeColor="text1"/>
                      <w:sz w:val="28"/>
                      <w:szCs w:val="28"/>
                    </w:rPr>
                    <w:t>2</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500086" w:rsidRDefault="009639F9" w:rsidP="009639F9">
      <w:pPr>
        <w:pStyle w:val="1"/>
        <w:jc w:val="center"/>
        <w:rPr>
          <w:b/>
        </w:rPr>
      </w:pPr>
      <w:r w:rsidRPr="00500086">
        <w:rPr>
          <w:b/>
        </w:rPr>
        <w:t>Ведомственная структура расходов бюджета города Москвы</w:t>
      </w:r>
    </w:p>
    <w:p w:rsidR="009639F9" w:rsidRPr="00500086" w:rsidRDefault="009639F9" w:rsidP="009639F9">
      <w:pPr>
        <w:pStyle w:val="af"/>
      </w:pPr>
      <w:r w:rsidRPr="00500086">
        <w:t xml:space="preserve">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t xml:space="preserve">плановый период </w:t>
      </w:r>
      <w:r w:rsidR="00F967C2">
        <w:t>2027</w:t>
      </w:r>
      <w:r>
        <w:t xml:space="preserve"> и </w:t>
      </w:r>
      <w:r w:rsidR="00F967C2">
        <w:t>2028</w:t>
      </w:r>
      <w:r>
        <w:t xml:space="preserve"> </w:t>
      </w:r>
      <w:r w:rsidRPr="00500086">
        <w:t>год</w:t>
      </w:r>
      <w:r>
        <w:t>ов</w:t>
      </w:r>
    </w:p>
    <w:p w:rsidR="009639F9" w:rsidRDefault="009639F9" w:rsidP="009639F9">
      <w:pPr>
        <w:jc w:val="both"/>
        <w:rPr>
          <w:bCs/>
          <w:iCs/>
          <w:sz w:val="28"/>
          <w:szCs w:val="28"/>
        </w:rPr>
      </w:pPr>
    </w:p>
    <w:tbl>
      <w:tblPr>
        <w:tblStyle w:val="a3"/>
        <w:tblW w:w="5000" w:type="pct"/>
        <w:tblLook w:val="04A0" w:firstRow="1" w:lastRow="0" w:firstColumn="1" w:lastColumn="0" w:noHBand="0" w:noVBand="1"/>
      </w:tblPr>
      <w:tblGrid>
        <w:gridCol w:w="5577"/>
        <w:gridCol w:w="1291"/>
        <w:gridCol w:w="1843"/>
        <w:gridCol w:w="1105"/>
        <w:gridCol w:w="2232"/>
        <w:gridCol w:w="2232"/>
      </w:tblGrid>
      <w:tr w:rsidR="00F420B4" w:rsidTr="00F420B4">
        <w:trPr>
          <w:tblHeader/>
        </w:trPr>
        <w:tc>
          <w:tcPr>
            <w:tcW w:w="5579" w:type="dxa"/>
            <w:vMerge w:val="restart"/>
            <w:tcBorders>
              <w:top w:val="single" w:sz="2" w:space="0" w:color="000000"/>
              <w:left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Наименование</w:t>
            </w:r>
          </w:p>
          <w:p w:rsidR="00F420B4" w:rsidRPr="00662369" w:rsidRDefault="00F420B4" w:rsidP="00F420B4">
            <w:pPr>
              <w:rPr>
                <w:sz w:val="22"/>
                <w:szCs w:val="22"/>
              </w:rPr>
            </w:pPr>
            <w:r w:rsidRPr="00662369">
              <w:rPr>
                <w:rFonts w:eastAsia="Times New Roman"/>
                <w:sz w:val="22"/>
                <w:szCs w:val="22"/>
              </w:rPr>
              <w:t xml:space="preserve"> </w:t>
            </w:r>
          </w:p>
        </w:tc>
        <w:tc>
          <w:tcPr>
            <w:tcW w:w="1291" w:type="dxa"/>
            <w:vMerge w:val="restart"/>
            <w:tcBorders>
              <w:top w:val="single" w:sz="2" w:space="0" w:color="000000"/>
              <w:left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Код ведомства</w:t>
            </w:r>
            <w:r w:rsidRPr="00662369">
              <w:rPr>
                <w:rFonts w:eastAsia="Times New Roman"/>
                <w:sz w:val="22"/>
                <w:szCs w:val="22"/>
              </w:rPr>
              <w:t xml:space="preserve"> </w:t>
            </w:r>
          </w:p>
        </w:tc>
        <w:tc>
          <w:tcPr>
            <w:tcW w:w="1843" w:type="dxa"/>
            <w:vMerge w:val="restart"/>
            <w:tcBorders>
              <w:top w:val="single" w:sz="2" w:space="0" w:color="000000"/>
              <w:left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ЦСР</w:t>
            </w:r>
            <w:r w:rsidRPr="00662369">
              <w:rPr>
                <w:rFonts w:eastAsia="Times New Roman"/>
                <w:sz w:val="22"/>
                <w:szCs w:val="22"/>
              </w:rPr>
              <w:t xml:space="preserve"> </w:t>
            </w:r>
          </w:p>
        </w:tc>
        <w:tc>
          <w:tcPr>
            <w:tcW w:w="1105" w:type="dxa"/>
            <w:vMerge w:val="restart"/>
            <w:tcBorders>
              <w:top w:val="single" w:sz="2" w:space="0" w:color="000000"/>
              <w:left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ВР</w:t>
            </w:r>
            <w:r w:rsidRPr="00662369">
              <w:rPr>
                <w:rFonts w:eastAsia="Times New Roman"/>
                <w:sz w:val="22"/>
                <w:szCs w:val="22"/>
              </w:rPr>
              <w:t xml:space="preserve"> </w:t>
            </w:r>
          </w:p>
        </w:tc>
        <w:tc>
          <w:tcPr>
            <w:tcW w:w="4464" w:type="dxa"/>
            <w:gridSpan w:val="2"/>
            <w:tcBorders>
              <w:top w:val="single" w:sz="2" w:space="0" w:color="000000"/>
              <w:left w:val="single" w:sz="2" w:space="0" w:color="000000"/>
              <w:bottom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Сумма</w:t>
            </w:r>
            <w:r>
              <w:rPr>
                <w:rFonts w:eastAsia="Times New Roman"/>
                <w:b/>
                <w:sz w:val="22"/>
                <w:szCs w:val="22"/>
              </w:rPr>
              <w:t xml:space="preserve"> (тыс. рублей)</w:t>
            </w:r>
          </w:p>
        </w:tc>
      </w:tr>
      <w:tr w:rsidR="00F420B4" w:rsidTr="00F420B4">
        <w:trPr>
          <w:tblHeader/>
        </w:trPr>
        <w:tc>
          <w:tcPr>
            <w:tcW w:w="5579" w:type="dxa"/>
            <w:vMerge/>
            <w:tcBorders>
              <w:left w:val="single" w:sz="2" w:space="0" w:color="000000"/>
              <w:bottom w:val="single" w:sz="2" w:space="0" w:color="000000"/>
              <w:right w:val="single" w:sz="2" w:space="0" w:color="000000"/>
            </w:tcBorders>
            <w:noWrap/>
            <w:vAlign w:val="center"/>
          </w:tcPr>
          <w:p w:rsidR="00F420B4" w:rsidRPr="00662369" w:rsidRDefault="00F420B4" w:rsidP="00F420B4">
            <w:pPr>
              <w:rPr>
                <w:sz w:val="22"/>
                <w:szCs w:val="22"/>
              </w:rPr>
            </w:pPr>
          </w:p>
        </w:tc>
        <w:tc>
          <w:tcPr>
            <w:tcW w:w="1291" w:type="dxa"/>
            <w:vMerge/>
            <w:tcBorders>
              <w:left w:val="single" w:sz="2" w:space="0" w:color="000000"/>
              <w:bottom w:val="single" w:sz="2" w:space="0" w:color="000000"/>
              <w:right w:val="single" w:sz="2" w:space="0" w:color="000000"/>
            </w:tcBorders>
            <w:noWrap/>
            <w:vAlign w:val="center"/>
          </w:tcPr>
          <w:p w:rsidR="00F420B4" w:rsidRPr="00662369" w:rsidRDefault="00F420B4" w:rsidP="00F420B4">
            <w:pPr>
              <w:rPr>
                <w:sz w:val="22"/>
                <w:szCs w:val="22"/>
              </w:rPr>
            </w:pPr>
          </w:p>
        </w:tc>
        <w:tc>
          <w:tcPr>
            <w:tcW w:w="1843" w:type="dxa"/>
            <w:vMerge/>
            <w:tcBorders>
              <w:left w:val="single" w:sz="2" w:space="0" w:color="000000"/>
              <w:bottom w:val="single" w:sz="2" w:space="0" w:color="000000"/>
              <w:right w:val="single" w:sz="2" w:space="0" w:color="000000"/>
            </w:tcBorders>
            <w:noWrap/>
            <w:vAlign w:val="center"/>
          </w:tcPr>
          <w:p w:rsidR="00F420B4" w:rsidRPr="00662369" w:rsidRDefault="00F420B4" w:rsidP="00F420B4">
            <w:pPr>
              <w:rPr>
                <w:sz w:val="22"/>
                <w:szCs w:val="22"/>
              </w:rPr>
            </w:pPr>
          </w:p>
        </w:tc>
        <w:tc>
          <w:tcPr>
            <w:tcW w:w="1105" w:type="dxa"/>
            <w:vMerge/>
            <w:tcBorders>
              <w:left w:val="single" w:sz="2" w:space="0" w:color="000000"/>
              <w:bottom w:val="single" w:sz="2" w:space="0" w:color="000000"/>
              <w:right w:val="single" w:sz="2" w:space="0" w:color="000000"/>
            </w:tcBorders>
            <w:noWrap/>
            <w:vAlign w:val="center"/>
          </w:tcPr>
          <w:p w:rsidR="00F420B4" w:rsidRPr="00662369" w:rsidRDefault="00F420B4" w:rsidP="00F420B4">
            <w:pPr>
              <w:rPr>
                <w:sz w:val="22"/>
                <w:szCs w:val="22"/>
              </w:rPr>
            </w:pPr>
          </w:p>
        </w:tc>
        <w:tc>
          <w:tcPr>
            <w:tcW w:w="2232" w:type="dxa"/>
            <w:tcBorders>
              <w:top w:val="single" w:sz="2" w:space="0" w:color="000000"/>
              <w:left w:val="single" w:sz="2" w:space="0" w:color="000000"/>
              <w:bottom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2027 год</w:t>
            </w:r>
          </w:p>
        </w:tc>
        <w:tc>
          <w:tcPr>
            <w:tcW w:w="2232" w:type="dxa"/>
            <w:tcBorders>
              <w:top w:val="single" w:sz="2" w:space="0" w:color="000000"/>
              <w:left w:val="single" w:sz="2" w:space="0" w:color="000000"/>
              <w:bottom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2028 год</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жилищно-коммунального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471 858 093,0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458 051 587,3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197 267 009,7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199 948 280,6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197 267 009,7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199 948 280,6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24 908 717,5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24 885 318,8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Разметка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103 190 389,2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106 414 449,4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«Мосводоканал» на выполнение работ по утилизации снега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Публичному акционерному обществу «Московская объединённая энергетическая компания» на выполнение работ по утилизации снега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43 227 662,6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43 298 475,7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43 227 662,6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43 298 475,7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43 227 662,6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43 298 475,7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37 884 815,9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40 536 753,0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37 884 815,9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40 536 753,0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37 884 815,9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40 536 753,0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12 366 723,6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13 163 564,4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12 366 723,6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13 163 564,4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12 366 723,6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13 163 564,4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производственных баз и модульных городков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567 630,8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567 630,8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567 630,8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4 132 341,5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4 134 181,1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3 424 637,3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3 412 962,8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3 424 637,3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3 412 962,8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3 424 637,3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3 412 962,8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иных мероприятий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707 704,2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721 218,3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707 704,2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721 218,3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707 704,2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721 218,3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Содержание и ремонт инженерно-транспортных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42 439 183,4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41 876 983,9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5 507 035,1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4 944 835,6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5 507 035,1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4 944 835,6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5 507 035,1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4 944 835,6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безопасности инженерно-транспортных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1 616 388,4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1 657 357,7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инженерно-транспортных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0908700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1 616 388,4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1 657 357,7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0908700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1 616 388,4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1 657 357,7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0908700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1 616 388,4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1 657 357,7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топлива для нужд государственных учреждений Комплекса городского хозяйства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2 074 474,0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2 074 474,0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Транспортирование, обезвреживание и уничтожение медицинских отходов классов «Б» и «В»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1 069 209,8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1 069 209,8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988 176,8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988 176,8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988 176,8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988 176,8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эксплуатации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979 105,3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979 105,3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979 105,3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979 105,3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970 886,1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970 886,1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мероприятий по адаптации дорожно-транспортной инфраструктуры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8 635 423,9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8 293 246,6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8 635 423,9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8 293 246,6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1 254 621,8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1 254 621,8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1 254 621,8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1 254 621,8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1 106 924,5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1 106 924,5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1 106 924,5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1 106 924,5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6 091 378,6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5 749 201,3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противогололедных материалов для обеспечения содержания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1 485 101,3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1 142 924,0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1 485 101,3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1 142 924,0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1 485 101,3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1 142 924,0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Создание единой системы навигации города Москвы, кроме объектов транспортной навигации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«Московский городской центр дезинфекции» на реализацию мероприятий по дератизации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116 885 945,1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99 453 750,8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электроснабжения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5 462 860,0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5 690 260,0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технологическому присоединению технических средств и элементов транспортной инфраструктуры к электрическим сетям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теплоснабжения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6 617 763,7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5 379 883,6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Казенному предприятию «Московская энергетическая дирекция» на функционирование предприятия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4 412 894,1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3 175 014,0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4 412 894,1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3 175 014,0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4 412 894,1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3 175 014,0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Приведение в нормативно-техническое состояние объектов инженерно-коммунального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газоснабжения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7 952 998,0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газового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7 746 328,0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7 746 328,0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7 746 328,0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оформлению бесхозяйных газораспределительных сетей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объектов коллекторного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12 922 460,0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13 865 042,5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коллекторного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12 922 460,0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13 865 042,5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12 922 460,0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13 865 042,5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12 922 460,0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13 865 042,5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водопроводно-канализационного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объектов водоотведения поверхностного стока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23 575 211,0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20 151 243,7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Водоотведение поверхностных сточных вод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15 427 303,9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15 445 134,6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14 163 500,7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14 163 500,7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14 163 500,7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14 163 500,7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1 263 803,2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1 263 803,2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объектов водоотведения поверхностного стока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4 466 916,4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1 025 118,4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4 466 916,4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1 025 118,4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4 466 916,4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1 025 118,4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мероприятий по приведению сетей и очистных сооружений системы водоотведения поверхностных сточных вод в нормативное состояние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единой светоцветовой среды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37 690 133,8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37 528 452,5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«Моссвет» на устройство наружного освещения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сети общественных туалетов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5 501 004,3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5 988 568,3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Эксплуатация и ремонт общественных туалетов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5 501 004,3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5 988 568,3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2 011 928,8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2 011 928,8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2 011 928,8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426 732,0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571 396,0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426 732,0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571 396,0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426 732,0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571 396,0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инженерных коммуникаций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2 618 365,9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2 616 520,4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комплекса мер по развитию коммунально-инженерной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663 394,5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661 977,6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663 394,5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661 977,6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663 394,5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661 977,6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поддержке реализации проектов Комплекса городского хозяйства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1 092 015,1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1 091 586,5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81 608,8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81 608,8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81 608,8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Нормативное регулирование отрасли жилищно-коммунального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Энергосбережение и повышение энергоэффективности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1 431 361,2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1 387 826,2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энергосбережение и энергоэффективность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864 153,7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820 618,7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Мероприятия по поверке технических средств Автоматизированной системы учета потребления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подключению устройств сбора и передачи данных к общедомовым приборам учета и их интеграции в систему автоматизированной системы учета потребления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4 553 787,2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4 559 283,6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области обращения с отходами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расходы в области обращения с отходами, осуществляемые государственными учреждениями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мероприятий по обращению с ртутьсодержащими отходами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Выполнение работ в области обращения с ртутьсодержащими отходами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обращению с отходами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1 523 528,8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1 529 025,2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1 323 528,8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1 329 025,2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1 323 528,8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1 329 025,2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Выполнение работ по содержанию закрытых полигонов по захоронению отходов производства и потребления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Выполнение работ по эксплуатации контейнеров для раздельного сбора отходов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2900000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2900000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2900000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охрана, сохранение и 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144 352 515,0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145 595 651,8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16 055 956,4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14 052 756,4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275 857,8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275 857,8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водных отношений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3 548 320,2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3 548 320,2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водных отношений, осуществляемые государственными казенными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10 893 584,4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8 890 384,4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8 172 026,4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8 613 826,4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8 172 026,4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8 613 826,4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8 172 026,4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8 613 826,4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165 458,0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165 458,0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165 458,0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Центра выращивания и подготовки посадочного материала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2 356 100,0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2 356 100,0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2 356 100,0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128 296 558,6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131 542 895,4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1 613 106,3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1 613 106,3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административных округов города Москвы и расположенных на них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126 683 452,3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129 929 789,1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126 683 452,3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129 929 789,1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121 370 634,2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129 929 789,1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5 312 818,1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579 485,4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616 412,8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579 299,6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616 227,0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569 670,1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606 597,5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20 085,1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20 085,1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549 585,0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586 110,7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549 585,0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586 110,7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746 765,9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746 765,9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746 765,9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746 765,9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651 270,8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651 270,8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100 195,7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100 195,7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85 220,0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596 932 961,7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601 449 447,5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585 212 490,5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589 479 196,8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88 314 267,2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88 314 267,2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здорового образа жизни у населения, включая сокращение потребления алкоголя и табака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иных мероприятий в сфере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0108800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0108800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0108800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67 930 246,9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67 930 246,9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47 059 545,2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47 059 545,2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45 013 219,9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45 013 219,9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45 013 219,9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45 013 219,9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19 457 731,1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19 457 731,1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2 683 979,1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2 683 979,1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2 683 979,1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2 683 979,1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16 773 752,0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16 773 752,0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16 035 405,8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16 035 405,8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738 346,2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738 346,2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1 412 970,6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1 412 970,6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1 052 970,6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1 052 970,6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1 052 970,6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1 052 970,6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сердечно-сосудистыми заболеваниями»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Д2Д0101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Д2Д0101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Д2Д0101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Д3Д0102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Д3Д0102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Д3Д0102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сахарным диабетом»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Д4Д0103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Д4Д0103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Д4Д0103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гепатитом С и минимизация рисков распространения данного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Д5Д0104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Д5Д0104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Д5Д0104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«Здоровье для каждого»</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ДАД8106</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ДАД8106</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ДАД8106</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332 015 415,5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344 134 115,8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работ и оказание услуг по научному обеспечению оказания медицинской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3 833 858,8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3 833 858,8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181 085,9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181 085,9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60 922 815,3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57 915 477,9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20 899 536,2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20 899 536,2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1 875 155,1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1 875 155,1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1 875 155,1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1 875 155,1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16 389 952,5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16 389 952,5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14 469 923,7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14 469 923,7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1 920 028,8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1 920 028,8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34 745 993,1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31 738 655,7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506 487,0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445 731,0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506 487,0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445 731,0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34 239 506,1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31 292 924,7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34 239 506,1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31 292 924,7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187 278,0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191 024,0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187 278,0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191 024,0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412 722,0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408 976,0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412 722,0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408 976,0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иных мероприятий в сфере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3 278 686,0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3 278 686,0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514 180,0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514 180,0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514 180,0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514 180,0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1 462 506,0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1 462 506,0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356 716,0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356 716,0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1 105 790,0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1 105 790,0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Страховой взнос на обязательное медицинское страхование неработающего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221 589 481,3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236 715 519,0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221 589 481,3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236 715 519,0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221 589 481,3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236 715 519,0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поддержки медицинским организациям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4 570 888,6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4 570 888,6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1 846 000,3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1 846 000,3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1 846 000,3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1 846 000,3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1 835 800,3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1 835 800,3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поддержанием высокого уровня оказания медицинской помощи и усилением кадрового потенциала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внедрением в практику инновационных методов обследования и лечения онкологических заболеваний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540 408,3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540 408,3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«Морозовская детская городская клиническая больница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Грант Государственному бюджетному учреждению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проведение научных исследований по внедрению в практику инновационных методов лечения злокачественных новообразований, обусловленных наследственными опухолевыми синдромами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поддержанием высокого уровня оказания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184 480,0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184 480,0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Грант Государственному бюджетному учреждению здравоохранения города Москвы «Городская клиническая больница № 67 имени Л.А. Ворохобова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«Городская клиническая больница № 1 им. Н.И. Пирогова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Грант Государственному бюджетному учреждению здравоохранения города Москвы «Научно-исследовательский институт скорой помощи им. Н.В. Склифосовского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«Городская клиническая больница имени А.К. Ерамишанцева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«Инфекционная клиническая больница № 2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4 103 227,8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4 103 227,8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4 061 713,5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4 061 713,5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3 935 335,3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3 935 335,3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874 485,2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874 485,2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869 485,2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869 485,2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869 485,2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869 485,2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5000000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5000000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5000000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6200000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6200000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6200000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 в целях реализации регионального проекта «Медицинские кадры»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ДБД0007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ДБД0007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ДБД0007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117 820 990,4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107 324 558,8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68 111 228,3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57 602 096,7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12 625 716,7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2 080 535,1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12 625 716,7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2 080 535,1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12 625 716,7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2 080 535,1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Фонду международного медицинского кластера на финансовое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38 692 412,4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38 728 462,4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1 997 399,3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2 033 449,3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1 997 399,3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2 033 449,3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36 695 013,1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36 695 013,1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36 695 013,1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36 695 013,1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16 235 988,0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16 235 988,0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12 689 788,0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12 689 788,0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12 689 788,0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12 689 788,0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Совершенствование системы оказания медицинской помощи больным туберкулезом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11 777 645,5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11 784 695,5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11 777 645,5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11 784 695,5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11 752 089,2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11 752 089,2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11 752 089,2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11 752 089,2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16 914 163,3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16 914 163,3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2 575 812,1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2 575 812,1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2 575 812,1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2 575 812,1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14 338 351,2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14 338 351,2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14 317 485,7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14 317 485,7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скорой, в том числе скорой специализированной, медицинской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системы оказания паллиативной помощи взрослым жителям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6 669 978,8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6 675 628,8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6 669 978,8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6 675 628,8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6 649 497,5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6 649 497,5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6 649 497,5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6 649 497,5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службы крови и ее компонентов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6 875 247,6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6 875 247,6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6 875 247,6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6 875 247,6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1 221 369,8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1 221 369,8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1 221 369,8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1 221 369,8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5 653 877,8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5 653 877,8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5 653 877,8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5 653 877,8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службы трансплантации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Д3Д0002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Д3Д0002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Д3Д0002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здоровья матери и ребенка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38 317 672,9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41 616 908,1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скрининговых программ, в том числе неонатального и пренатального скрининга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1 296 073,6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1 296 073,6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медицинских услуг неонатального скрининга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медицинских услуг пренатального скрининга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услуг по преимплантационному генетическому тестированию эмбрионов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8 628 420,5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8 629 670,5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5 415 420,5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5 416 670,5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175 147,6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176 397,6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175 147,6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176 397,6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5 240 272,9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5 240 272,9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5 240 272,9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5 240 272,9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3 213 000,0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3 213 000,0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2 897 600,0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2 897 600,0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2 897 600,0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2 897 600,0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27 436 379,7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30 734 364,9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27 436 379,7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30 734 364,9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27 436 379,7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30 734 364,9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27 436 379,7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30 734 364,9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системы оказания паллиативной помощи детям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хранением половых клеток, эмбрионов и тканей репродуктивных органов в криохранилищах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121 338,0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121 338,0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реализацию мероприятий, связанных с хранением половых клеток, эмбрионов и тканей репродуктивных органов в криохранилищах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бюджетному учреждению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на реализацию мероприятий, связанных с хранением половых клеток, эмбрионов и тканей репродуктивных органов в криохранилищах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обществу с ограниченной ответственностью «Клиника ЗДОРОВЬЯ» на реализацию мероприятий, связанных с хранением половых клеток, эмбрионов и тканей репродуктивных органов в криохранилищах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Грант обществу с ограниченной ответственностью «Мать и Дитя Юго-Запад» на реализацию мероприятий, связанных с хранением половых клеток, эмбрионов и тканей репродуктивных органов в криохранилищах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акционерному обществу «МД ПРОЕКТ 2000» на реализацию мероприятий, связанных с хранением половых клеток, эмбрионов и тканей репродуктивных органов в криохранилищах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обществу с ограниченной ответственностью «Ивамед» на реализацию мероприятий, связанных с хранением половых клеток, эмбрионов и тканей репродуктивных органов в криохранилищах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обществу с ограниченной ответственностью «ХАВЕН» на реализацию мероприятий, связанных с хранением половых клеток, эмбрионов и тканей репродуктивных органов в криохранилищах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медицинской реабилитации и санаторно-курортного лечения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2 744 714,8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2 745 625,3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медицинской реабилитации и санаторно-курортного лечения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2 594 714,8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2 595 625,3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2 594 714,8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2 595 625,3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79 108,6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79 108,6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2 516 516,7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2 516 516,7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2 496 284,9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2 496 284,9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20 231,8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«Оптимальная для восстановления здоровья медицинская реабилитация»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Д7Д8105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Д7Д8105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Д7Д8105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Кадровое обеспечение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5 999 429,7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5 343 721,6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целевой последипломной подготовки специалистов с высшим медицинским образованием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277 977,8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277 977,8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193 336,8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193 336,8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193 336,8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193 336,8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186 229,2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 ординаторам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Повышение квалификации специалистов со средним и высшим медицинским образованием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978 141,0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978 141,0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95 236,3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95 236,3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95 236,3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95 236,3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66 945,1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66 945,1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66 945,1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66 945,1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Повышение престижа медицинских специальностей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3 368 144,4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2 707 777,7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3 368 144,4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2 707 777,7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3 368 144,4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2 707 777,7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Материальное стимулирование граждан, заключивших договоры о целевом обучении по программам специалитета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10 014 345,5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10 246 950,5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5 824 319,3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6 056 924,3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семей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3 324 319,3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3 556 924,3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3 322 289,3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3 554 894,3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3 322 289,3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3 554 894,3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3 322 289,3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3 554 894,3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2 066 655,5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2 066 655,5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2 066 655,5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2 066 655,5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1 635 614,5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1 635 614,5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136 111,5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136 111,5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136 111,5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136 111,5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1 499 503,0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1 499 503,0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1 434 253,0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1 434 253,0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слухопротезирование по медицинским показаниям инвалидов и других льготных категорий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2 123 370,7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2 123 370,7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659 083,0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659 083,0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659 083,0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659 083,0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643 727,5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643 727,5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624 674,5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Медико-социальная и социокультурная реабилитация, спорт и туризм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1 144 287,7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1 144 287,7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1 084 287,7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1 084 287,7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198 287,7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198 287,7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198 287,7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198 287,7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услуги «социальное такси» отдельным маломобильным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отдельных категорий граждан техническими средствами реабилитации медицинского назначения, медицинскими изделиями в целях реализации регионального проекта «Борьба с сахарным диабетом»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9 915,3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1 667 550,7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1 684 609,6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1 667 550,7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1 684 609,6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1 667 550,7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1 684 609,6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1 667 550,7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1 684 609,6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1 557 778,1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1 557 778,1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107 726,2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107 726,2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культуры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128 296 803,3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124 025 278,8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20 784 793,0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19 988 905,4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177 148,4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177 148,4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3 699 071,5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3 053 392,4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769 607,6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123 928,5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329 607,6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68 928,5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51 428,5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51 428,5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Дополнительное образование и профессиональное обучение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16 908 573,1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16 758 364,6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1 753 965,7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1 603 757,2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382 643,7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358 663,7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358 663,7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1 145 322,0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1 145 322,0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1 130 322,0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1 130 322,0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1 130 322,0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1 130 322,0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5 700 892,9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5 700 892,9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5 630 721,9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5 630 721,9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Адресная социальная помощь и иные меры поддержки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166 968,6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166 968,6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Компенсационные выплаты учащимся и студентам государственных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5 459 437,3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5 459 437,3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Организация отдыха и оздоровления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Подготовка и проведение детских оздоровительных мероприятий Московской Федерацией профсоюзов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101 020 499,5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97 546 620,0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Музеи и выставочные залы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21 390 218,7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21 453 704,8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11 333 465,1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11 382 237,1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11 333 465,1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11 382 237,1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11 333 465,1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11 382 237,1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9 756 635,7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9 805 407,7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1 576 829,4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1 576 829,4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выставок, вернисажей, проведение конференций в рамках общественно значимых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5 543 579,4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5 215 156,0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5 433 579,4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5 175 156,0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4 910 079,4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4 705 156,0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4 910 079,4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4 705 156,0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для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комплекса мер, направленных на развитие и совершенствование материально-технической базы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3 946 564,2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4 272 641,7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3 946 564,2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4 272 641,7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3 896 564,2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4 272 641,7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Театры, концертные организации и учреждения кинофикации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26 178 584,0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27 606 622,8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5 624 534,7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5 674 534,7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5 624 534,7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5 674 534,7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5 624 534,7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5 674 534,7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5 624 534,7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5 674 534,7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проекта «Открытая сцена»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Гастрольная деятельность театров и концертных организаций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1 607 158,1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1 633 382,9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1 533 382,9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1 202 816,2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1 166 221,3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1 202 816,2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1 166 221,3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256 341,9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367 161,6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256 341,9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367 161,6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2 191 500,0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2 191 500,0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1 136 500,0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1 136 500,0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на осуществление мероприятий по развитию и поддержке театрального искусства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2 104 874,0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1 918 505,2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659 882,8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601 882,8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581 882,8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581 882,8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355 507,0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355 507,0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355 507,0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5 504 783,4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5 678 100,4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3 792 610,2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3 809 948,2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3 792 610,2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3 809 948,2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1 037 978,5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1 037 978,5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1 037 978,5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1 037 978,5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240 007,3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257 345,3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240 007,3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257 345,3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2 513 937,0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2 513 937,0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2 021 618,0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2 021 618,0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492 319,0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492 319,0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1 550 831,2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1 868 152,2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1 528 931,2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1 846 252,2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1 836 252,2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1 836 252,2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161 342,0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161 342,0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межрегиональных и международных культурных связей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16 531 490,9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11 396 966,9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межрегионального и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12 544 108,4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7 409 584,4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материально-технического оснащения городской инфраструктуры и ее использование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3 646 302,3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3 646 302,3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3 587 302,3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3 587 302,3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492 714,1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492 714,1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3 094 588,2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3 094 588,2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киноискусства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7 658 287,1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2 658 287,1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7 508 287,1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2 508 287,1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7 508 287,1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2 508 287,1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1 239 519,0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1 104 995,0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1 239 519,0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1 104 995,0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1 239 519,0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1 104 995,0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креативных индустрий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3 434 277,9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3 294 449,3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Научно-исследовательские, методические мероприятия, повышение квалификации и переподготовка кадров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422 408,9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422 408,9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392 408,9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302 408,9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392 408,9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302 408,9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2 975 722,9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2 975 700,6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1 819 375,0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1 817 305,0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1 156 325,6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1 108 567,0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25 876 270,6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26 198 270,6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1 992 174,8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6 056 658,5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6 056 658,5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парков культуры и отдыха, музеев, музеев-усадеб и музеев-заповедников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государственными учреждениями (включая проектирование)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650 033,1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1 065 033,1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609 803,1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1 024 803,1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609 803,1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1 024 803,1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239 803,1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892 407,0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145 908,6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14 757 098,6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14 338 650,7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14 757 098,6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14 338 650,7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14 757 098,6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14 338 650,7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249 288,4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249 288,4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646 499,9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646 499,9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724 964,1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723 206,7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724 964,1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723 206,7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724 964,1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723 206,7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724 964,1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723 206,7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639 643,5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639 643,5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85 792,5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85 792,5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городского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524 160 035,6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458 308 105,5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«Метрополитен»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линий метрополитена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31 138 538,4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32 755 167,0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16 024 508,4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16 024 508,4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9 310 178,4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9 310 178,4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6 714 130,0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6 714 130,0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6 695 130,0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6 695 130,0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6 695 130,0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6 695 130,0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капитальному ремонту общего имущества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Взносы на капитальный ремонт общего имущества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7 019 838,0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8 272 844,5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498 350,5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498 440,1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498 350,5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498 440,1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498 350,5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498 440,1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498 350,5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498 440,1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выплатой компенсации за ремонт жилого помещения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ремонт государственной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5 069 874,0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6 322 790,9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5 069 874,0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6 322 790,9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5 069 874,0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6 322 790,9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5 069 874,0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6 322 790,9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 иным юридическим лицам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18 226 040,3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18 209 635,9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2 152 370,4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2 152 370,4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эффективной системы корпоративных компетенций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16 073 669,9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16 057 265,5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Вовлечение в хозяйственный оборот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2 209 654,7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2 158 108,0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1 018 662,3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1 018 662,3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1 018 662,3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1 018 662,3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1 190 992,4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1 139 445,7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1 190 992,4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1 139 445,7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7 588 172,7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7 707 869,8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6 040 120,2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6 159 817,3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5 709 484,3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5 829 181,4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5 709 484,3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5 829 181,4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330 635,9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330 635,9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330 635,9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330 635,9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в управлении хозяйствующими субъектами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1 091 757,0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1 091 757,0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5 184 085,5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5 099 530,7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5 079 399,5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5 080 486,2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1 980 462,0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1 980 462,0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1 980 462,0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1 980 462,0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222 516,0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222 516,0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222 516,0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222 516,0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2 875 891,5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2 876 978,2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2 875 891,5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2 876 978,2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19 262,1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59 664 161,6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1 022 680,7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59 664 161,6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1 022 680,7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объектов общегражданского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59 375 994,6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734 513,7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57 040 815,5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57 040 815,5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2 335 179,1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734 513,7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2 335 179,1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734 513,7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6 896 351,0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6 934 515,5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6 896 351,0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6 934 515,5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6 896 351,0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6 934 515,5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6 896 351,0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6 934 515,5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6 407 036,5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6 459 351,8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6 407 036,5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6 459 351,8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487 339,5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473 215,7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487 339,5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473 215,7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981 810,2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981 810,4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образования и науки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668 446 793,0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667 157 229,9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661 588 377,5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660 279 149,2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539 851 379,5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541 785 402,3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339 934 339,3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339 934 339,3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338 584 339,3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338 584 339,3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4 355 054,8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4 355 054,8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4 355 054,8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4 355 054,8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1 193 828,9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1 193 828,9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1 193 828,9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1 193 828,9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333 034 700,9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333 034 700,9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326 799 110,4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326 799 110,4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6 235 590,5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6 235 590,5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164 780 147,1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166 714 169,9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20 719 745,8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20 657 455,0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20 631 545,8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20 564 845,0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20 406 545,8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20 339 845,0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141 839 401,3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143 804 714,9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141 839 401,3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143 804 714,9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141 839 401,3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143 804 714,9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1 788 184,6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32 815,4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1 463 375,9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1 463 375,9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питанием детей в образовательных организациях, реализующих основные общеобразовательные программы, за исключением мероприятий,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580 384,5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580 384,5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209 882,3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209 882,3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209 882,3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209 882,3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370 502,2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370 502,2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370 502,2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370 502,2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831 212,6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0406300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0406300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0406300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0609500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0609500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0609500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20 775 911,0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20 775 911,0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20 548 511,0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20 548 511,0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19 522 884,0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19 522 884,0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1 025 627,0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1 025 627,0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51 013 338,6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47 801 087,5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38 389 443,4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38 389 443,4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30 139 443,4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30 139 443,4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30 139 443,4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30 139 443,4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23 125 104,3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23 125 104,3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7 014 339,1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7 014 339,1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«Профессионалитет»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Ю9Ю8103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Ю9Ю8103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Ю9Ю8103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Ю9Ю8103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6 483 562,4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3 271 311,3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4 080 513,4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2 061 311,3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4 080 513,4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2 061 311,3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4 080 513,4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2 061 311,3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1 193 049,0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1 193 049,0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1 193 049,0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1 787 971,2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1 787 971,2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1 787 971,2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1 787 971,2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1 378 445,5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1 378 445,5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выплаты гражданам несоциального характера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1 376 261,5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1 376 261,5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409 525,7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409 525,7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317 817,1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317 817,1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804 695,7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804 695,7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298 530,9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298 530,9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1 677 097,5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1 677 097,5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1 558 117,5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1 558 117,5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Дополнительное образование и профессиональное обучение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21 011 394,6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21 011 394,6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20 607 145,4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20 607 145,4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9 770 114,3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9 770 114,3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9 770 114,3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9 770 114,3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8 920 727,0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8 920 727,0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849 387,3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849 387,3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10 751 887,1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10 751 887,1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10 751 887,1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10 751 887,1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10 501 887,1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10 501 887,1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336 464,8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336 464,8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54 963,5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54 963,5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49 712 264,8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49 681 264,8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13 564 138,8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13 564 138,8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12 334 138,8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12 334 138,8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12 334 138,8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12 334 138,8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6 139 190,8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6 139 190,8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6 194 948,0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6 194 948,0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Укрепление и развитие кадрового потенциала в системе образования, стимулирование высокого качества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229 481,8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229 481,8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193 681,8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193 681,8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12 474,4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12 474,4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4 725 712,5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4 725 712,5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4 472 160,9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4 472 160,9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4 472 160,9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4 472 160,9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248 467,1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248 467,1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248 467,1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248 467,1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1 116 015,2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1 085 015,2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665 994,4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665 994,4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654 337,3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654 337,3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654 337,3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654 337,3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271 020,8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271 020,8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271 020,8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271 020,8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149 048,7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149 048,7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Правительства Москвы и Мэра Москвы в сфере образования, премии в области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8 574 040,0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8 574 040,0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2 279 040,0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2 279 040,0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2 279 040,0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2 279 040,0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15 081 241,2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15 081 241,2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14 958 012,5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14 958 012,5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14 530 225,6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14 530 225,6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427 786,9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427 786,9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3300000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3300000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3300000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проектов, направленных на развитие научной деятельности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и развитие проекта «Московская электронная школа»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847 470,2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847 470,2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847 470,2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847 470,2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827 757,7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827 757,7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Российскому научному фонду на реализацию мероприятий по поддержке научных, научно-технических программ и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«Центр продвижения решений Московской электронной школы в регионах» на 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102 102,9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102 102,9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98 509,3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98 509,3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расширению доступности среднего профессионального образования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904 970,1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904 970,1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904 970,1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904 970,1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350 826,2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146 545,1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146 545,1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407 598,8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407 598,8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5 505 072,1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5 505 072,1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5 505 072,1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5 505 072,1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Адресная социальная помощь и иные меры поддержки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4 956 274,8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4 956 274,8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4 286 566,3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4 286 566,3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4 286 566,3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4 286 566,3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3 943 001,5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3 943 001,5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343 564,8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343 564,8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Компенсационные выплаты учащимся и студентам государственных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442 259,3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442 259,3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10 161,4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10 161,4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432 097,9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432 097,9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388 537,4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388 537,4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43 560,5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43 560,5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премий молодым ученым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города Москвы как международного финансового центра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16 119,0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16 119,0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1 092 356,8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1 112 022,0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1 092 356,8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1 112 022,0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1 092 356,8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1 112 022,0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1 092 356,8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1 112 022,0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971 082,8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985 263,0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971 082,8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985 263,0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121 213,6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126 704,3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121 213,6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126 704,3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труда и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601 091 361,1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601 148 374,4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812 452,2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812 495,8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23 897,8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788 598,0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788 598,0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565 058 401,6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565 308 358,0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96 237 869,6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96 297 225,0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93 023 796,4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93 083 151,8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при рождении (усыновлении)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в период ухода за ребенком в возрасте до полутора лет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многодетным семьям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24 765 071,2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24 824 426,6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24 765 071,2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24 824 426,6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24 765 071,2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24 824 426,6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семьям с детьми-инвалидами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одиноким матерям (отцам)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 военнослужащих и пострадавших в результате террористических актов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2 216 668,4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2 216 668,4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2 216 668,4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2 216 668,4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1 368 744,9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1 368 744,9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847 923,5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847 923,5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иным категориям семей с детьми и студентам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при рождении (усыновлении) детей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Выплаты семьям с детьми-инвалидами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Я1Я0501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Я1Я0501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Я1Я0501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Я1Я0801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5 964 463,8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5 964 463,8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Я1Я0801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5 964 463,8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5 964 463,8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Я1Я0801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4 364 463,8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4 364 463,8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Я1Я0801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Адресная социальная помощь и иные меры поддержки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2 566 334,3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2 566 334,3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1 569 600,8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369 600,8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369 600,8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Укрепление института семьи, повышение престижа семьи в обществе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113 786,1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113 786,1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социального сиротства и поддержка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426 952,8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426 952,8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382 392,8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382 392,8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11 123,4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11 123,4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11 123,4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11 123,4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155 397,8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155 397,8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126 743,4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126 743,4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28 654,4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28 654,4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215 871,6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215 871,6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215 871,6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215 871,6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Денежная премия города Москвы «Крылья аиста» в номинации «Лучшая семья года»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образовательных программ в целях профилактики профессионального выгорания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342 657 958,3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342 579 373,2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204 053 530,7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203 933 505,2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Региональная социальная доплата к пенсии неработающим пенсионерам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Ежемесячная городская денежная выплата региональным льготным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12 862 217,1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12 745 966,5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12 862 217,1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12 745 966,5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12 862 217,1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12 745 966,5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Ежемесячные социальные выплаты отдельным категориям граждан, имеющим особые заслуги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2 053 384,5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2 053 384,5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2 053 384,5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услуг получателям по доставке и выплате социальных выплат АО «Почта России»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Доплаты к пенсиям государственным гражданским служащим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Единовременная материальная помощь отдельным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на погребение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Региональная социальная доплата к пенсии неработающим пенсионерам в целях реализации регионального проекта «Старшее поколение»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71 794 352,3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71 794 352,3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37 812 523,0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37 812 523,0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19 768 360,1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19 768 360,1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9 728 648,8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9 728 648,8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10 039 711,3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10 039 711,3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16 502 777,6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16 502 777,6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16 502 777,6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16 502 777,6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на оплату жилого помещения и коммунальных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расходов, связанных с погребением умерших реабилитированных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Услуги по погребению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Адресная социальная помощь и иные меры поддержки отдельным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62 800 075,3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62 841 515,7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услуг по организации отдыха и оздоровления ветеранов войны, труда и боевых действий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отдельным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51 188 749,8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51 230 190,2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51 188 749,8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51 230 190,2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51 188 749,8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51 230 190,2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адресной социальной помощи ветеранам Великой Отечественной войны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529 043,3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529 043,3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71 483,3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71 483,3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71 483,3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71 483,3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457 560,0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457 560,0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457 560,0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457 560,0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адресной помощи иным лицам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услуги гражданам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досуга и проведение общественно значимых мероприятий для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проекта «Московское долголетие»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1 265 600,0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проекта «Московское долголетие» в целях реализации регионального проекта «Старшее поколение»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6 346 497,4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6 346 497,4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социальных выплат инвалидам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Ежемесячная компенсационная выплата отдельным категориям граждан, имеющим ограничения жизнедеятельности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Медико-социальная и социокультурная реабилитация, спорт и туризм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6 144 418,1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6 144 418,1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4 386 770,3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4 386 770,3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инвалидам, включая детей-инвалидов, услуг по социальной реабилитации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поддержка инвалидов на рынке труда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Информационная работа и развитие специальных систем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социальных систем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165 170,2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165 170,2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и развитие системы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117 348 851,1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117 613 374,8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Социальное партнерство</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6 998 553,7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6 998 553,7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услуг по организации и реализации комплекса мероприятий для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социально ориентированным некоммерческим организациям, реализующим проекты в социальной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Организационно-методическое, информационное и кадровое обеспечение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172 298,5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177 289,3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сопровождению и реализации мер социальной поддержки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160 298,5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165 289,3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160 298,5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165 289,3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160 298,5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165 289,3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Московской городской нотариальной палате на оказание бесплатной юридической помощи отдельным категориям граждан Российской Федерации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106 806 945,4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107 076 746,4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43 382,8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учреждений, не оказывающих государственные услуги и не выполняющих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Надбавки учителям, использующим электронные образовательные ресурсы «Московской электронной школы»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94 362 925,7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94 382 726,7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13 053 195,4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13 053 195,4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13 053 195,4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13 053 195,4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9 775 269,4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9 706 809,0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9 775 269,4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9 706 809,0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71 528 861,4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71 617 122,8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69 666 778,9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69 667 040,3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1 862 082,5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1 950 082,5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1 941 600,0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1 014 820,1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1 941 600,0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1 014 820,1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29 977,6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1 911 622,4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984 842,5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8 825 630,0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9 773 239,8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8 772 130,0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9 719 739,8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8 772 130,0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9 719 739,8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1 535 869,9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1 535 869,9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1 535 869,9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 обучающимся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области социальной политики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3 371 053,5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3 360 785,4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гражданам социальных услуг поставщиками социальных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1 306 115,5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1 306 115,5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971 736,7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971 736,7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971 736,7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971 736,7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150 507,1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150 507,1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150 507,1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150 507,1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990 613,2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980 345,1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916 360,5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906 092,4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910 661,7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900 456,2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74 252,7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74 252,7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74 252,7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74 252,7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гражданам социальных услуг поставщиками социальных услуг в целях реализации регионального проекта «Старшее поколение»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993 007,4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993 007,4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795 057,3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795 057,3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795 057,3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795 057,3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183 796,9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183 796,9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183 796,9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183 796,9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рынка труда и содействие занятости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2 467 225,2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2 471 887,6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Стимулирование работодателей к разработке и реализации политики эффективной занятости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98 486,4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98 486,4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Поддержка работодателей, применяющих труд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2 338 738,8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2 343 401,2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активной политики занятости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безработных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262 556,0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264 856,4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262 115,0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264 415,4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262 115,0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264 415,4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Выплата стипендии несовершеннолетним гражданам в возрасте от 14 до 18 лет, прошедшим стажировку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в городе Москве проекта «Социальный контракт»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охрана, сохранение и 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30 523 760,6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30 523 760,6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30 231 718,6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30 231 718,6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30 231 718,6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30 231 718,6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4 412 717,3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4 412 717,3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4 412 717,3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4 412 717,3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3 922 861,6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3 959 467,2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3 922 861,6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3 959 467,2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432 472,9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452 885,6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432 472,9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452 885,6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Главное архивное управление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2 715 559,4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2 682 345,8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182 085,3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182 085,3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182 085,3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182 085,3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146 409,0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158 083,5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146 409,0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158 083,5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23 028,0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23 028,0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2 525 414,1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2 479 876,4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2 278 871,5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2 233 333,8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2 278 871,5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2 233 333,8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1 952 720,0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1 952 720,0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122 502,1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122 502,1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122 502,1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122 502,1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487 913,4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487 913,4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487 913,4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487 913,4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1 342 304,5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1 342 304,5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278 538,9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278 538,9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278 481,0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278 481,0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246 542,6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246 542,6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246 542,6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246 542,6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инвестиционной и промышленной политики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67 772 838,6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54 217 231,7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67 197 868,9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53 632 868,9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67 197 868,9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53 632 868,9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39 206 696,3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33 956 696,3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особой экономической зоны технико-внедренческого типа, созданной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26 675 022,6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18 355 022,6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поддержки промышленности и предпринимательства на развитие экономического потенциала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0302100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14 496 003,0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13 746 003,0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0302100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14 496 003,0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13 746 003,0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0302100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14 496 003,0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13 746 003,0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производства высокотехнологичной продукции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поддержке юридических лиц и индивидуальных предпринимателей в целях реализации регионального проекта «Развитие экспорта продукции АПК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М4М2101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М4М2101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М4М2101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и поддержке экспорта, направленных на реализацию регионального проекта «Развитие экспорта продукции АПК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М4М7601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М4М7601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М4М7601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485 616,0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487 722,1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485 616,0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487 722,1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485 616,0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487 722,1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485 616,0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487 722,1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394 654,3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395 973,9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394 654,3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395 973,9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90 458,7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91 250,7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90 458,7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91 250,7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предпринимательства и инновационного развития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21 373 332,8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21 377 280,8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Дополнительное образование и профессиональное обучение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5 493 402,9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5 493 402,9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Инновационная Москва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5 493 402,9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5 493 402,9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инфраструктуры для деятельности в инновационной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4 521 052,9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4 521 052,9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акционерному обществу «Дирекция технологической инфраструктуры Москвы» на реализацию мероприятий, направленных на развитие инновационного и технологического потенциала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Э1Э0301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Э1Э0301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Э1Э0301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972 350,0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972 350,0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«Новатор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«Лидеры цифровой трансформации»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и внедрение технологий искусственного интеллекта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премий победителям и призерам открытого чемпионата Москвы по кибатлетике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организацию и проведение инновационного форума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мероприятий, направленных на разработку новых технологий и развитие инноваций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15 243 265,3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15 243 265,3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15 243 265,3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15 243 265,3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11 044 105,5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11 044 105,5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по поддержке социальных проектов на реализацию мероприятий, направленных на развитие социального предпринимательства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0304800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0304800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0304800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автономной некоммерческой организации «Федеральный центр беспилотных авиационных систем» на обеспечение деятельности указанной организации, в том числе функционирование имущественного комплекса и развитие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«Системные меры развития международной кооперации и экспорта»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М3М0901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М3М0901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М3М0901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2 528 797,1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2 528 797,1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Мероприятия, направленные на развитие ранней подготовки кадров и профессиональной ориентации детей и молодежи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1 655 281,7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1 655 375,3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1 044 064,9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1 044 158,5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1 044 064,9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1 044 158,5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1 044 064,9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1 044 158,5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480 755,2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484 703,2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480 755,2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484 703,2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480 755,2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484 703,2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480 755,2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484 703,2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398 471,4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401 747,1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398 471,4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401 747,1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82 283,8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82 956,1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82 283,8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82 956,1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финансов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468 946 572,9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607 327 049,6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стимулирование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761 889,1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экосистемы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разработки, развития и внедрения цифровых технологий во всех сферах жизни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развитие и внедрение цифровых технологий в сфере экономики и финансов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11 288,6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11 288,6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11 288,6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11 288,6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5 376 999,8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5 426 119,0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3 198 905,2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3 248 024,4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3 198 905,2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3 248 024,4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3 198 905,2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3 248 024,4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2 888 990,0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2 938 304,3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2 888 990,0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2 938 304,3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295 336,6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295 407,0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295 336,6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295 407,0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14 578,6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14 578,6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Фонды Мэра Москвы для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Фонд Мэра Москвы для стимулирования высокоэффективной государственной гражданской службы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города Москвы по руководству и управлению в сфере установленных функций,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по функционированию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Резервный фонд, предусмотренный в бюджете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Резервный фонд, предусмотренный в бюджете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Резервный фонд, предусмотренный в бюджете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в части предоставления межбюджетных трансфертов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Дотации бюджетам внутригородских муниципальных образований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Дотации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 бюджетам внутригородских муниципальных образований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231 411 433,3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367 849 929,9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1 383 100,0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1 383 100,0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1 383 100,0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1 269 067,9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1 334 098,1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1 269 067,9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1 334 098,1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45 923,4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45 281,2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45 923,4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45 281,2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5 582 816,7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5 582 816,7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5 582 816,7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5 582 816,7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на основании решений судов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Исполнение судебных актов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5 006 578,3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5 006 578,3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обслуживание государственного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43 759 203,5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58 045 370,0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обслуживание государственного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43 759 203,5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58 045 370,0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обслуживание государственного внутреннего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43 729 560,6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58 015 740,0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Обслуживание государственного (муниципального)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43 729 560,6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58 015 740,0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Обслуживание государственного долга субъекта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43 729 560,6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58 015 740,0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связанные с обслуживанием государственного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29 642,9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29 642,9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29 642,9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180 750 613,1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302 838 643,2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180 750 613,1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302 838 643,2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180 750 613,1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302 838 643,2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180 750 613,1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302 838 643,2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записи актов гражданского состояния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1 393 022,1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1 420 364,7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1 097 700,8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1 107 100,8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1 097 700,8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1 107 100,8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1 097 700,8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1 107 100,8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1 097 700,8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1 107 100,8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863 495,0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865 734,0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863 495,0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865 734,0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223 797,0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230 958,0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223 797,0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230 958,0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254 628,0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254 628,0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254 628,0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223 499,3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223 499,3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223 499,3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национальной политики и межрегиональных связей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2 177 673,0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2 174 463,3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281 886,1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278 676,4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281 886,1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278 676,4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281 886,1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278 676,4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281 886,1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278 676,4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212 017,2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212 017,2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44 767,8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44 524,1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44 767,8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44 524,1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25 101,1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25 101,1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25 101,1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25 101,1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1 895 786,9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1 895 786,9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1 535 781,1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1 535 781,1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1 535 781,1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1 535 781,1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национальных и религиозных отношений, межрегиональных связей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1 027 701,1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1 027 701,1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40 777,8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40 777,8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40 777,8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40 777,8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775 085,8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775 085,8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775 085,8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775 085,8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общественных связей и молодежной политики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6 951 428,8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6 955 854,4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230 504,6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234 930,2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230 504,6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234 930,2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230 504,6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234 930,2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230 504,6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234 930,2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207 117,0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211 542,6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207 117,0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211 542,6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6 720 924,2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6 720 924,2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2 149 332,5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2 149 332,5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2 149 332,5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2 149 332,5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4 507 755,5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4 507 755,5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4 507 755,5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4 507 755,5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массовых и общественных мероприятий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1 132 812,0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1 132 812,0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452 942,0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452 942,0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452 942,0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452 942,0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Общественной палаты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поддержку общественных, волонтерских и молодежных инициатив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организацию системы социального партнерства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63 836,2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организацией системы социального партнерства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63 836,2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учреждению «Трудовой арбитражный суд для разрешения коллективных трудовых споров» на оказание услуг в сфере системы социального партнерства по предотвращению коллективных трудовых споров и содействию в разрешении связанных с ними конфликтов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по архитектуре и градостроительству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17 433 087,0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17 440 644,3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15 513 144,8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15 512 483,8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Градостроительное развитие, проектирование и развитие единого геоинформационного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14 811 324,8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14 891 306,5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13 843 210,2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13 923 191,9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12 714 489,8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12 796 089,7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12 714 489,8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12 796 089,7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9 754 482,2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9 836 082,1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2 960 007,6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2 960 007,6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58 720,4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58 720,4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комплекса работ по созданию трехмерной модели объектов недвижимости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Градостроительное проектирование и развитие единого геоинформационного пространства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373 468,2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292 825,5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373 468,2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292 825,5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259 610,0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259 610,0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55 159,6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54 566,5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55 159,6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54 566,5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17 827,8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17 827,8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Премия города Москвы в области архитектуры и градостроительства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97 991,0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98 652,0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сохранение страхового фонда документации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1 680 812,8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1 688 370,1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1 680 812,8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1 688 370,1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1 680 812,8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1 688 370,1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1 680 812,8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1 688 370,1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1 508 433,9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1 515 916,6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1 508 433,9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1 515 916,6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171 151,8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171 249,0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171 151,8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171 249,0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Международные культурные, научные и информационные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122 938,5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122 938,5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122 938,5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122 938,5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по туризму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20 560 034,6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19 898 268,5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20 122 815,8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19 459 304,6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7 851 974,2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7 851 974,2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Поощрительные выплаты и премии в сфере туризма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конкурса «Путеводная звезда»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поддержке развития туризма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продвижению туристического потенциала и туристского продукта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7 054 212,5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7 054 212,5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Информационно-рекламные мероприятия по продвижению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платежей, взносов, безвозмездных перечислений субъектам международного права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12 270 841,6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11 607 330,4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8 626 703,1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8 641 989,9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8 626 703,1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8 641 989,9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8 626 703,1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8 641 989,9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737 518,0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737 518,0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737 518,0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поддержкой проекта «Центр национальных конных традиций»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119 992,0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119 992,0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119 992,0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автономной некоммерческой организации «Агентство по развитию Выставки достижений народного хозяйства» на реализацию событийных и иных мероприятий, а также обеспечение деятельности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1 570 211,9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1 698 931,9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1 570 211,9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1 698 931,9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1 570 211,9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1 698 931,9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288 772,5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288 772,5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141 165,0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141 165,0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314 130,7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315 631,9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177 447,8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177 447,8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177 447,8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177 447,8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171 134,9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171 134,9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Главное контрольное управление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1 536 227,2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1 547 504,6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631 339,1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631 339,1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631 339,1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631 339,1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526 934,1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538 211,5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526 934,1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538 211,5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93 127,6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93 127,6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93 127,6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93 127,6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140 592,6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140 592,6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140 592,6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140 592,6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транспорта и развития дорожно-транспортной инфраструктуры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606 382 793,9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619 790 856,5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343 487 815,4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348 344 361,4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«Метрополитен»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47 523 779,3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84 535 087,8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24 912 764,2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61 924 072,7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24 912 764,2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61 924 072,7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24 912 764,2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61 924 072,7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«Наземный городской пассажирский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124 914 740,4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117 285 621,2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5 519 440,9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5 519 440,9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5 504 578,1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5 504 578,1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4 847 922,9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4 847 922,9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4 847 922,9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4 847 922,9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655 391,0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655 391,0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655 391,0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655 391,0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иных объектов инфраструктуры Государственного унитарного предприятия города Москвы «Мосгортранс»</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1 699 902,6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1 699 902,6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1 699 902,6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мероприятий по развитию трамвайной инфраструктуры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9 467 666,9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9 467 666,9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9 467 666,9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организацию транспортного обслуживания населения на маршрутах наземного городского пассажирского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58 001 302,3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60 770 965,9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57 915 302,3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60 681 965,9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57 915 302,3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60 681 965,9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организацию транспортного обслуживания населения наземным городским рельсовым электрическим транспортом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6 576 498,6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7 054 741,5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6 576 498,6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7 054 741,5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6 576 498,6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7 054 741,5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31 611 891,0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31 025 340,5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31 611 891,0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31 025 340,5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31 611 891,0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31 025 340,5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3400000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8 181 866,6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3400000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8 181 866,6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3400000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8 181 866,6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технологическое присоединение к инженерным коммуникациям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«Мосгортранс» на реализацию мероприятий по технологическому присоединению к электрическим сетям ультрабыстрых зарядных станций для зарядки электробусов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«Железнодорожный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74 997 149,1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49 574 515,7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в целях развития инфраструктуры Центрального транспортного узла в рамках реализации инфраструктурных проектов, источником финансового обеспечения которых являются казначейские инфраструктурные кредиты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0397502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0397502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0397502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5 972 263,5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5 972 263,5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5 972 263,5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В.И.Ленина» на реализацию мероприятий, направленных на улучшение качества транспортного обслуживания населения на маршрутах пригородного железнодорожного сообщения Центрального транспортного узла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инфраструктуры высокоскоростного железнодорожного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«Внутренний водный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7 516 644,5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7 016 392,9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транспортного обслуживания населения речным транспортом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4 920 180,7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4 637 663,4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4 920 180,7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4 637 663,4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4 920 180,7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4 637 663,4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2 320 748,8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2 378 729,5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2 320 748,8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2 378 729,5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2 320 748,8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2 378 729,5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внутреннего водного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149 715,0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 осуществляемые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Автовокзалы и транспортно-пересадочные узлы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10 096 143,3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10 096 143,3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транспортно-пересадочных узлов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Мониторинг функционирования и оснащение транспортно-пересадочных узлов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единого парковочного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16 563 869,3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16 606 100,4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5 545 847,9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5 424 227,5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1 999 037,4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1 655 672,6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1 999 037,4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1 655 672,6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1 999 037,4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1 655 672,6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3 546 810,5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3 768 554,9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3 546 810,5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3 768 554,9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3 546 810,5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3 768 554,9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8 530 697,9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8 496 019,3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8 502 937,3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8 468 258,7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5 104 312,1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5 104 312,1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5 104 312,1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5 104 312,1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3 343 396,8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3 308 718,2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3 343 396,8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3 308 718,2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55 228,4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55 228,4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55 228,4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55 228,4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комплекса мер по установке и эксплуатации ограждающих устройств для обеспечения доступа транспортных средств на придомовую территорию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2 487 323,5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2 685 853,6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приобретению и установке ограждающих устройств для обеспечения доступа транспортных средств на придомовую территорию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1 244 813,8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647 303,2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1 244 813,8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647 303,2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1 244 813,8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647 303,2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эксплуатации ограждающих устройств для обеспечения доступа транспортных средств на придомовую территорию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1 242 509,7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2 038 550,4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1 242 509,7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2 038 550,4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1 242 509,7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2 038 550,4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движения транспорта в городе Москве. Развитие интеллектуальной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60 606 754,1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61 961 764,7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41 455 032,0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42 565 957,6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21 928 434,5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22 165 180,2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21 928 434,5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22 165 180,2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21 928 434,5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22 165 180,2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19 323 479,4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20 197 659,3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8 338 357,1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8 338 357,1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8 338 357,1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8 338 357,1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10 963 611,3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11 837 791,2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10 963 611,3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11 837 791,2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интеллектуальной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Стратегия развития транспортной системы. Нормативно-правовое и информационное регулирование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40 488,0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40 488,0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40 488,0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информационно-коммуникационной инфраструктуры в сфере управления транспортной системой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3 625 146,2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3 703 388,9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3 625 146,2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3 703 388,9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3 625 146,2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3 703 388,9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Реконструкция и строительство светофорных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2 955 208,6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2 955 208,6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2 955 208,6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2 955 208,6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260 337,8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260 337,8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260 337,8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260 337,8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2 672 932,1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2 672 932,1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2 672 932,1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2 672 932,1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объектов транспортной инфраструктуры и иных объектов в сфере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950 872,4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950 872,4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950 872,4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электрозарядной инфраструктуры для электромобилей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1 728 434,1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1 833 784,6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закупкой, установкой и подключением зарядных станций для электромобилей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1 081 173,8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932 456,5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956 413,2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807 695,9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956 413,2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807 695,9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обслуживанию и содержанию зарядных станций для электромобилей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647 260,3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901 328,1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891 343,2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891 343,2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новых видов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688 735,4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688 735,4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и развитие велосипедной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220 272 329,5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233 200 724,8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219 882 858,6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232 811 253,9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219 713 574,6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232 641 969,9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122 331 849,8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129 290 628,1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122 331 849,8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129 290 628,1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122 331 849,8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129 290 628,1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16 446 933,4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18 431 499,8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16 446 933,4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18 431 499,8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16 446 933,4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18 431 499,8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пассажирском транспорте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68 323 898,0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72 308 948,6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68 323 898,0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72 308 948,6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68 323 898,0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72 308 948,6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рельсовом электрическом транспорте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досуга и проведение общественно значимых мероприятий для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Медико-социальная и социокультурная реабилитация, спорт и туризм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1 385 674,0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Музеи и выставочные залы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 а также творческих коллективов государственных образовательных организаций для выступлений на фестивалях, концертах и иных публичных мероприятиях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охрана, сохранение и 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629 802,0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629 802,0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629 802,0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629 802,0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массового спорта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37 706 580,8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35 452 148,8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35 436 169,8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35 452 148,8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1 065 003,6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1 080 982,6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821 703,6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837 682,6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821 703,6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837 682,6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автономной некоммерческой организации «Ведомственная охрана Правительства Москвы» на обеспечение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2 270 411,0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2 270 411,0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2 270 411,0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2 270 411,0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442 811,6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442 811,6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442 811,6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442 811,6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378 379,0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376 204,0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378 379,0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376 204,0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1 557 404,7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64 195,6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в мероприятиях по международному и внешнеэкономическому сотрудничеству в области транспорта и развития дорожно-транспортной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127 404,7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64 195,6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127 404,7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64 195,6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национальных и религиозных отношений, межрегиональных связей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Московская административная дорожная инспекция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1 834 572,5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1 850 513,9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1 783 295,7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1 800 164,7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1 783 295,7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1 800 164,7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1 783 295,7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1 800 164,7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1 783 295,7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1 800 164,7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1 497 975,3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1 514 864,2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1 497 975,3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1 514 864,2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283 546,8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283 546,8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283 546,8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283 546,8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спорта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104 618 526,4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101 340 610,9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516 356,1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516 356,1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516 356,1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516 356,1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Адресная социальная помощь и иные меры поддержки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38 564,2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38 564,2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36 025,7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36 025,7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52 187,1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52 187,1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378 590,2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378 590,2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и оздоровления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378 590,2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378 590,2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352 655,8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352 655,8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352 655,8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352 655,8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102 914 529,6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99 633 177,8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34 499 162,9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34 498 719,9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Физкультурно-оздоровительные услуги, оказываемые государственными учреждениями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12 403 224,4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12 403 224,4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66 228,2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66 228,2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50 177,0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50 177,0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50 177,0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50 177,0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78 023,0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78 023,0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78 023,0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78 023,0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891 872,9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891 429,9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891 872,9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891 429,9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869 588,8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физкультурных мероприятий и массовых спортивно-зрелищных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18 585 662,2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18 585 662,2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физкультурных мероприятий и массовых спортивно-зрелищных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18 459 811,5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18 459 811,5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18 442 811,5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18 442 811,5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18 442 811,5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18 442 811,5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125 850,7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125 850,7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105 845,5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105 845,5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105 845,5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105 845,5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массового спорта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детско-юношеского спорта и спорта высших достижений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34 903 996,3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34 918 192,2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подготовки спортивного резерва и сборных команд государственными учреждениями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25 335 746,8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25 345 017,8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25 250 432,9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25 259 703,9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1 669 545,3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1 669 545,3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1 669 545,3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1 669 545,3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1 102 920,5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1 102 920,5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22 477 744,5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22 482 015,5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21 118 953,0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21 123 224,0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1 358 791,5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1 358 791,5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 обучающимся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37 754,4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37 754,4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33 690,9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33 690,9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Поощрительные выплаты тренерам, спортсменам и другим специалистам, премия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697 600,0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697 600,0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697 600,0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697 600,0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685 600,0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спортивных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7 323 163,5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7 331 488,3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спортивных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3 639 258,5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3 639 258,5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3 579 258,5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3 579 258,5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3 579 258,5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3 579 258,5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3 683 905,0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3 692 229,8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1 469 970,3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1 471 770,3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1 469 970,3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1 471 770,3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2 152 516,5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2 159 041,3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2 131 966,5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2 138 491,3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системы управления в спортивной отрасли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160 658,0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160 658,0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835 828,0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832 428,1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827 584,6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824 653,3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759 762,5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757 406,3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67 247,0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33 511 370,4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30 216 265,7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33 511 370,4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30 216 265,7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обеспечение эксплуатации объектов спортивной инфраструктуры, включая оказание услуг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27 149 811,2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23 849 811,2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27 149 811,2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23 849 811,2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27 149 811,2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23 849 811,2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1 057 442,3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1 062 337,6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603 259,7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606 086,6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603 259,7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606 086,6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454 182,6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456 251,0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443 734,6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445 754,0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558 259,6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558 259,6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558 259,6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558 259,6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388 352,9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388 352,9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169 906,7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170 283,1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169 906,7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170 283,1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Объединение административно-технических инспекций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2 950 880,6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2 949 786,9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1 484 578,3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1 514 443,5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1 484 578,3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1 514 443,5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153 319,6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153 530,4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153 319,6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153 530,4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1 300 412,3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1 269 240,6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1 058 849,6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1 027 677,9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1 058 849,6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1 027 677,9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1 048 759,5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1 017 587,8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1 048 759,5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1 017 587,8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1 048 759,5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1 017 587,8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241 562,7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241 562,7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241 562,7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241 562,7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жилищная инспекция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2 649 207,5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2 636 015,2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495 112,0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491 932,3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495 112,0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491 932,3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495 112,0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491 932,3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1 732 541,2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1 725 689,0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1 732 541,2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1 725 689,0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1 732 541,2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1 725 689,0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1 732 541,2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1 725 689,0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1 446 122,9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1 451 036,8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1 446 122,9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1 451 036,8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284 698,3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272 998,4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284 698,3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272 998,4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325 202,9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325 202,9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325 202,9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286 621,1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283 460,7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286 621,1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283 460,7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286 621,1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283 460,7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Московская городская Дума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2 832 526,7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2 859 752,5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2 629 698,0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2 656 923,8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Представительные органы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2 629 698,0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2 656 923,8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представительных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2 629 698,0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2 656 923,8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Московской городской Думы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2 620 698,0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2 647 923,8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2 312 559,3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2 333 177,6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2 312 559,3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2 333 177,6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301 065,7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307 673,2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301 065,7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307 673,2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Законопроектные и правовые экспертно-аналитические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202 828,7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202 828,7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связанные с эксплуатацией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Контрольно-счетная палата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1 252 896,7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1 098 103,6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1 141 112,9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Контрольно-счетная палата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1 098 103,6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1 141 112,9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Контрольно-счетной палаты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1 098 103,6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1 141 112,9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Контрольно-счетной палаты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1 098 103,6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1 141 112,9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989 035,0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1 032 044,3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989 035,0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1 032 044,3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109 068,6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109 068,6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109 068,6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109 068,6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154 793,1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160 892,8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природопользования и охраны окружающей среды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5 779 791,5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5 734 285,2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727 421,7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750 248,8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727 421,7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750 248,8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727 421,7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750 248,8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727 421,7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750 248,8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684 652,2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707 479,3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684 652,2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707 479,3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5 036 244,8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4 967 911,4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3 924 613,4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3 856 280,0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3 924 613,4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3 856 280,0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3 548 440,2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3 531 540,2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931 331,3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931 331,3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931 331,3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931 331,3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59 547,5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59 547,5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59 547,5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59 547,5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2 556 025,4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2 539 125,4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2 556 025,4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2 539 125,4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365 766,8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365 766,8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365 766,8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9 103,2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9 103,2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1 111 631,4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1 111 631,4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1 111 631,4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1 111 631,4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1 087 607,8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1 087 607,8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783 607,8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783 607,8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459 607,8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459 607,8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Департамент внешнеэкономических и международных связей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4 199 997,9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4 200 760,2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Кадровое обеспечение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города Москвы как международного финансового центра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611 038,3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611 038,3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611 038,3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611 038,3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339 941,6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339 941,6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3 407 682,0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3 407 682,0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2 385 964,6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2 385 964,6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2 385 964,6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2 385 964,6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поддержке соотечественников, проживающих за рубежом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153 907,0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153 907,0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153 907,0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153 907,0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Международные культурные, научные и информационные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498 940,3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498 940,3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457 212,2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457 212,2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457 212,2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457 212,2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платежей, взносов, безвозмездных перечислений субъектам международного права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мероприятий в сфере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1 011 637,8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1 011 637,8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1 011 637,8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1 011 637,8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иных мероприятий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по обеспечению деятельности мировых судей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5 048 984,7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5 072 240,4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4 099 419,8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4 121 174,8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4 099 419,8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4 121 174,8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4 099 419,8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4 121 174,8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4 099 419,8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4 121 174,8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2 172 879,9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2 172 879,9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1 841 272,2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1 850 419,9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1 841 272,2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1 850 419,9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85 267,7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85 267,7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гражданского строительства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299 942 212,4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292 069 745,8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и реконструкция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единого парковочного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парковочного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70 522 154,0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61 723 977,6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70 507 254,2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61 723 977,6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304 777,6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международного медицинского кластера в качестве имущественного взноса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304 777,6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304 777,6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304 777,6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развития объектов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69 461 254,2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61 419 200,0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66 626 954,2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58 584 900,0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66 626 954,2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58 584 900,0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66 626 954,2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58 584 900,0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98 708 894,4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122 663 109,4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52 650 788,8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67 776 491,5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52 650 788,8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67 776 491,5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объектов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51 396 987,0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32 297 881,0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51 396 987,0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32 297 881,0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51 396 987,0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32 297 881,0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1 253 801,8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35 478 610,5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1 253 801,8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35 478 610,5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1 171 701,4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35 431 382,1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82 100,4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47 228,4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46 058 105,6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54 886 617,9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профессиональных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28 567 000,0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47 818 000,0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28 567 000,0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47 818 000,0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28 567 000,0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47 818 000,0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мероприятий по развитию объектов высшего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17 491 105,6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7 068 617,9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17 491 105,6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7 068 617,9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17 491 105,6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7 068 617,9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8 186 201,6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7 412 148,7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и развитие системы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8 186 201,6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7 412 148,7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объектов социального обслуживания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8 186 201,6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7 412 148,7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создание и модернизацию объектов социального обслуживания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378 350,1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410 597,4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378 350,1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410 597,4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378 350,1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410 597,4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объектов социального обслуживания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7 807 851,5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7 001 551,3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7 807 851,5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7 001 551,3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7 807 851,5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7 001 551,3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25 071 986,3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27 251 600,7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25 071 986,3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27 251 600,7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Организационно-аналитическое сопровождение деятельности по защите прав граждан, участвующих в долевом строительстве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защите прав граждан - участников долевого 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защиты прав граждан - участников долевого строительства на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Возведение нового жилья для категорий граждан, определенных законодательством Российской Федерации и города Москвы, а также нормативными правовыми актами Правительства Москвы в целях реализации регионального проекта «Жилье»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478 241,6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693 001,0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478 241,6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693 001,0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478 241,6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693 001,0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24 390 163,5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26 356 838,0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24 390 163,5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26 356 838,0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24 390 163,5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26 356 838,0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инженерных коммуникаций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объектов коммунально-инженерной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29 671 148,8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Музеи и выставочные залы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7 870 235,0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7 870 235,0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7 870 235,0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7 870 235,0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Театры, концертные организации и учреждения кинофикации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14 006 913,8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учреждений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14 006 913,8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14 006 913,8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14 006 913,8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7 794 000,0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сети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объектов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15 973 755,6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12 859 636,5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15 973 755,6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12 859 636,5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3 933 512,0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7 617 586,4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3 933 512,0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7 617 586,4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3 933 512,0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7 617 586,4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3 933 512,0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7 617 586,4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содействию в обеспечении развития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11 653 058,6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4 854 865,1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7 187 911,0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2 633 265,1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7 187 911,0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2 633 265,1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7 187 911,0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2 633 265,1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развития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отдельных мероприятий по развитию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2 243 547,6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2 243 547,6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2 243 547,6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29 470 431,5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14 125 392,8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29 430 560,6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14 085 521,9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3 983 800,0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3 954 785,5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3 954 785,5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3 551 532,8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3 551 532,8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3 551 532,8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3 551 532,8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402 900,7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402 900,7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402 900,7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402 900,7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объектов ритуального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8 925 156,0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8 925 156,0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8 925 156,0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7 471 654,1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31 617,6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объектов общегражданского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1 407 630,0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1 407 630,0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1 407 630,0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территории малоэтажной застройки и садоводческих некоммерческих объединений жителей города Москвы инженерной и транспортной инфраструктурой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инфраструктурных объектов общегражданского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14 439 294,6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14 439 294,6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14 439 294,6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материально-технической базы ритуальных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1 185 820,2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1 185 820,2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1 185 820,2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19 348 221,0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13 528 001,7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18 945 688,1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13 137 209,8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177 229,3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177 229,3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163 369,0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обеспечению развития объектов правоохранительных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18 768 458,8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13 087 209,8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18 768 458,8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13 087 209,8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18 768 458,8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13 087 209,8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402 532,9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390 791,9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60 791,9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60 791,9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модернизацию объектов гражданской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1 124 394,4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1 146 153,2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1 124 394,4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1 146 153,2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1 124 394,4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1 146 153,2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1 124 394,4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1 146 153,2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958 486,8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979 839,5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958 486,8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979 839,5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161 972,6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162 464,7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161 972,6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162 464,7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264 971,8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264 971,8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264 971,8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строительства транспортной и инженерной инфраструктуры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300 896 341,0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278 750 921,9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254 621 634,0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233 885 216,7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«Метрополитен»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14 433 083,9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линий метрополитена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14 433 083,9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14 433 083,9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14 433 083,9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«Наземный городской пассажирский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3 396 068,4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192 541,0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Обустройство конечных станций городского пассажирского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171 091,5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171 091,5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171 091,5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мероприятий по развитию трамвайной инфраструктуры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3 224 976,9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3 224 976,9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3 224 976,9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«Железнодорожный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1357110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1357110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1357110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Межбюджетный трансферт из бюджета города Москвы федеральному бюджету в целях реализации мероприятий по повышению связанности регионов Центрального транспортного узла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3557450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3557450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3557450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216 036 481,7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211 887 082,3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и реконструкция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168 415 857,7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142 414 886,2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168 415 857,7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142 414 886,2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168 415 857,7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142 414 886,2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капитальному ремонту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лабораторных исследований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159Д000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45 699 103,6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69 318 895,7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159Д000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45 699 103,6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69 318 895,7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159Д000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45 699 103,6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69 318 895,7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Автовокзалы и транспортно-пересадочные узлы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транспортно-пересадочных узлов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39 409 175,1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37 996 569,4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объектов водоотведения поверхностного стока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16 097 520,0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15 708 080,0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объектов водоотведения поверхностного стока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16 097 520,0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15 708 080,0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16 097 520,0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15 708 080,0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16 097 520,0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15 708 080,0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инженерных коммуникаций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23 311 655,1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22 288 489,4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коммунально-инженерной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23 311 655,1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22 288 489,4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23 311 655,1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22 288 489,4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23 311 655,1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22 288 489,4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6 041 850,6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6 041 850,6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5 074 326,8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5 074 326,8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5 074 326,8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5 074 326,8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902 261,3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902 261,3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902 261,3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902 261,3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696 161,1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699 765,0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696 161,1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699 765,0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696 161,1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699 765,0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696 161,1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699 765,0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600 252,5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603 484,6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600 252,5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603 484,6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94 658,6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95 030,4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94 658,6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95 030,4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торговли и услуг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44 443 485,9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42 003 966,1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событийных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19 562 564,5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17 098 031,9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созданию многопрофильных пространств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16 473 727,3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16 509 194,7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сфере ярмарочной торговли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8 098 661,2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8 132 902,7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комплексной безопасности территорий городских кладбищ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2 128 708,7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2 046 965,2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2 128 708,7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2 046 965,2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2 128 708,7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2 046 965,2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Технологическое присоединение объектов к сетям инженерно-технического обеспечения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166 414,0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166 414,0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166 414,0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продовольственной безопасности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поддержке деятельности в сфере торговли и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в управлении хозяйствующими субъектами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290 244,4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301 653,4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231 928,9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231 886,9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243 295,9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231 886,9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243 295,9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231 886,9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243 295,9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6 703,9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6 703,9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6 703,9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6 703,9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876 073,3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889 677,1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876 073,3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889 677,1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876 073,3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889 677,1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876 073,3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889 677,1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848 239,8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861 541,1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848 239,8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861 541,1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27 746,4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27 746,4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информационных технологий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208 423 349,8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174 910 580,3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203 990 576,7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171 247 143,0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экосистемы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118 156 084,7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83 532 111,7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разработки, развития и внедрения цифровых технологий во всех сферах жизни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47 770 623,9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46 108 557,5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развитие и внедрение цифровых технологий в социальной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7 731 970,3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7 581 159,1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7 731 970,3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7 581 159,1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7 731 970,3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7 581 159,1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Разработка, развитие и внедрение цифровых технологий для комфортной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11 541 363,3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10 592 232,6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11 541 363,3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10 592 232,6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11 541 363,3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10 592 232,6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развитие и внедрение цифровых технологий в сфере экономики и финансов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6 665 989,6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6 375 299,8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6 665 989,6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6 375 299,8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6 665 989,6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6 375 299,8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развитие и внедрение цифровых технологий в различных сферах жизни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21 831 300,7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21 559 866,0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21 831 300,7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21 559 866,0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21 831 300,7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21 559 866,0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16 855 445,6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12 562 926,9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16 855 445,6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12 562 926,9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16 855 445,6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12 562 926,9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16 855 445,6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12 562 926,9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проектов в сфере цифровой трансформации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53 530 015,2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24 860 627,3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53 530 015,2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24 860 627,3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53 530 015,2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24 860 627,3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53 530 015,2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24 860 627,3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68 021 139,0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69 800 188,7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41 619 270,4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42 338 777,3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41 375 330,4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42 094 678,7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41 375 330,4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42 094 678,7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41 375 330,4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42 094 678,7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23 382 919,6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24 442 462,4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23 382 919,6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24 442 462,4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23 382 919,6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24 442 462,4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23 382 919,6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24 442 462,4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деятельности в сфере цифрового развития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3 018 949,0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3 018 949,0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в сфере общественных связей и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17 813 353,0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17 914 842,6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17 813 353,0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17 914 842,6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17 813 091,0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17 914 587,9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16 017 610,4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16 017 599,0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16 017 610,4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16 017 599,0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1 794 975,6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1 896 483,9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1 794 975,6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1 896 483,9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Внедрение цифровых технологий для обеспечения правопорядка и профилактики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Ц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Ц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Ц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Ц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671 078,8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687 958,8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671 078,8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687 958,8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671 078,8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687 958,8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671 078,8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687 958,8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614 923,7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628 586,8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614 923,7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628 586,8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Московская городская избирательная комиссия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987 031,8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2 424 256,8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801 460,5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826 855,2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Московская городская избирательная комиссия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801 460,5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826 855,2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Московской городской избирательной комиссии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801 460,5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826 855,2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Московской городской избирательной комиссии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801 460,5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826 855,2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790 636,2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816 085,2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790 636,2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816 085,2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185 571,3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1 597 401,6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1 574 349,5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1 574 349,5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выборов Мэра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1 411 830,3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1 411 830,3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Специальные расходы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1 411 830,3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средств массовой информации и рекламы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23 254 597,9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23 086 431,2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Кадровое обеспечение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Повышение престижа медицинских специальностей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1 308 101,3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1 308 101,3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Информационная работа и развитие специальных систем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социальных систем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и развитие системы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Организационно-методическое, информационное и кадровое обеспечение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проведению информационно-просветительской деятельности социальной направленности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17 259 366,0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17 259 473,8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17 238 485,6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17 238 593,4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печатных средств массовой информации и популяризация книгоиздания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303 931,3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303 931,3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81 258,3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81 258,3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печати, издательств и других печатных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110 891,4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110 891,4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85 891,4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85 891,4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85 891,4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85 891,4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38 468,9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38 468,9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14 384,9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14 384,9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электронных средств массовой информации и производство телевизионных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16 934 554,3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16 934 662,1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информационной поддержки и аналитической деятельности в сфере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1 735 365,5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28 950,0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28 950,0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1 706 415,5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1 706 523,3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1 706 415,5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1 706 523,3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электронных средств массовой информации и производства телевизионных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695 439,6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695 439,6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97 759,6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97 759,6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97 759,6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97 759,6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597 680,0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597 680,0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597 680,0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597 680,0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393 523,7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393 523,7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393 523,7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393 523,7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300 141,3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300 141,3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90 206,2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90 206,2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4 256 111,4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4 072 636,9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4 256 111,4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4 072 636,9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4 256 111,4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4 072 636,9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рекламы, рекламно-информационного оформления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4 248 596,3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4 065 121,8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50 500,4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50 500,4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50 500,4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50 500,4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4 198 095,9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4 014 621,4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1 374 928,9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1 191 454,4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2 823 167,0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2 823 167,0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капитального ремонта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277 439 890,6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275 424 090,8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27 312 654,8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26 707 916,9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27 312 654,8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26 707 916,9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и реконструкция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 осуществляемые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22 517 718,3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22 517 718,3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3 883 729,2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3 883 729,2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ремонт инженерно-транспортных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306 469,4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306 469,4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306 469,4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306 469,4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18 150 039,9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18 336 003,5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благоустройству территорий объектов общеобразовательных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мероприятий по благоустройству территорий объектов профессиональных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иных мероприятий по развитию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социальной интеграции и формированию безбарьерной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22 238 265,3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22 261 265,3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21 584 065,3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21 584 065,3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Мероприятия по капитальному ремонту общего имущества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13 271 600,6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13 271 600,6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мероприятия по сохранности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8 251 629,2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8 251 629,2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работы Городской межведомственной комиссии по использованию жилищного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Восстановительные и ремонтные работы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технических решений по многоквартирным домам, включенным в Программу реновации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благоустройству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парков культуры и отдыха, музеев, музеев-усадеб и музеев-заповедников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25 712 300,0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25 712 300,0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25 712 300,0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25 712 300,0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сезонной спортивной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14 287 700,0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14 287 700,0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14 287 700,0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ремонт многофункциональных центров предоставления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78 780 871,6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79 482 809,5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12 824 258,7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13 621 632,5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9 839 065,7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10 149 413,8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использование зеленого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4 783 600,0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4 783 600,0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4 783 600,0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Компенсационное озеленение и другие мероприятия по высадке деревьев и кустарников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5 736 865,7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5 365 813,8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5 736 865,7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5 365 813,8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5 736 865,7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5 365 813,8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2 985 193,0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3 472 218,7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2 985 193,0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3 472 218,7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2 985 193,0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3 472 218,7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2 985 193,0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3 472 218,7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65 956 612,9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65 861 177,0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благоустройство парков и озелененных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созданию и благоустройству парков и озелененных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улиц и городских общественных пространств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33 897 123,9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33 793 723,9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33 897 123,9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33 793 723,9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33 897 123,9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33 793 723,9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33 897 123,9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33 793 723,9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административных округов города Москвы и расположенных на них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14 533 227,3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15 247 791,4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14 533 227,3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15 247 791,4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14 533 227,3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15 247 791,4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комплексному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16 948 261,7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16 819 661,7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16 948 261,7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16 819 661,7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16 948 261,7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16 819 661,7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Проведение капитального ремонта объектов нежилого фонда, находящегося в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объектов общегражданского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4 138 229,7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2 054 729,7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3 862 918,7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1 779 418,7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2 869 400,0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785 900,0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785 900,0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785 900,0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616 552,6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635 985,4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576 643,9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596 034,8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576 643,9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596 034,8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576 643,9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596 034,8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526 402,7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545 077,9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526 402,7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545 077,9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48 932,7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48 932,7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43 236 080,5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43 236 080,5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1 902 893,8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1 902 893,8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1 902 893,8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1 902 893,8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26 985,0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26 976,9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26 985,0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26 976,9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41 140 211,5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41 140 211,5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41 140 211,5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41 140 211,5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сопровождению деятельности организаций в сфере жилищно-коммунального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государственных услуг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1 963 736,7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1 963 559,4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1 462 332,7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1 462 332,7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1 462 332,7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1 462 332,7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231 938,2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231 938,2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110 422,3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110 422,3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повышению качества предоставления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региональной безопасности и противодействия коррупции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15 830 103,5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20 014 463,6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15 408 536,3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19 576 865,1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15 408 536,3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19 576 865,1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переданных органам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полномочий Российской Федерации по первичному воинскому учету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17 1 0051180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96 689,5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17 1 0051180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96 689,5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Субвенции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17 1 0051180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96 689,5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3 419 166,1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3 223 454,1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2 707 565,2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2 707 565,2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2 707 565,2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2 707 565,2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320 709,8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124 997,8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320 709,8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124 997,8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4 382 086,0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8 742 813,5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4 356 857,3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8 717 584,8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Специальные расходы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4 350 657,3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8 711 384,8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4 680,5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4 656,7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1857010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1857010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Субвенции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1857010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411 252,8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427 284,1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411 252,8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427 284,1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411 252,8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427 284,1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411 252,8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427 284,1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351 745,2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368 662,7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351 745,2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368 662,7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58 610,4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58 610,4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Уполномоченный по правам человека в городе Москве и его аппарат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193 078,1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199 085,1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185 801,9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Уполномоченный по правам человека в городе Москве и его аппарат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185 801,9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Уполномоченного по правам человека в городе Москве и его аппарата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185 801,9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170 521,8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176 528,8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170 521,8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176 528,8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15 280,1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15 280,1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7 276,2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7 276,2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расходы по эксплуатации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градостроительной политики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512 982 342,7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537 692 767,6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495 998 450,0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520 673 450,0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495 998 450,0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520 673 450,0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развития застроенных жилых территорий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495 998 450,0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520 673 450,0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реновации жилой застройки в качестве имущественного взноса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518 175 000,0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518 175 000,0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518 175 000,0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реновации жилой застройки на финансовое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содействию в обеспечении развития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развития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и развитие производственных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11 742 313,6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14 692 313,6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4 027 344,7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4 027 344,7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мониторингу выполнения работ на городских строительных площадках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отдельных мероприятий в сфере градостроительства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4 373 103,6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7 323 103,6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4 373 103,6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7 323 103,6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Организация и проведение отдельных конгрессно-выставочных мероприятий в градостроительной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673 334,8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684 016,2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673 334,8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684 016,2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673 334,8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684 016,2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673 334,8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684 016,2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615 063,1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625 570,6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615 063,1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625 570,6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58 271,7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58 445,6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58 271,7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58 445,6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903 472,0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903 215,5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471 094,6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470 838,1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471 094,6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470 838,1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432 377,4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432 377,4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432 377,4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432 377,4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города Москвы по ценовой политике в строительстве и государственной экспертизе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7 306 111,8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7 298 111,8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7 000 162,1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Градостроительное развитие, проектирование и развитие единого геоинформационного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Экспертная оценка проектов планировки территории линейных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6 815 453,1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6 815 380,7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6 815 453,1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6 815 380,7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5 320 205,6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6 110 431,2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798 024,0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798 024,0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798 024,0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798 024,0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254 316,2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412 361,4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254 316,2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412 361,4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4 267 865,4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4 900 045,8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4 267 865,4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4 900 045,8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1 248 247,5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457 949,5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1 248 247,5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457 949,5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1 248 247,5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457 949,5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138 461,0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138 461,0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138 461,0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138 461,0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Информационно-аналитическое и экспертное сопровождение отдельных мероприятий в сфере градостроительства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300 318,0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292 390,4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300 318,0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292 390,4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300 318,0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292 390,4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300 318,0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292 390,4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269 834,3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269 834,3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25 624,1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25 624,1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Департамент города Москвы по конкурентной политике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1 901 865,5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1 916 174,4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546 987,8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561 296,7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546 987,8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561 296,7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546 987,8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561 296,7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546 987,8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561 296,7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437 857,1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452 118,0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437 857,1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452 118,0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108 540,7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108 591,7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108 540,7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108 591,7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1 347 231,5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1 347 231,5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829 505,3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829 505,3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829 505,3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829 505,3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517 726,2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517 726,2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517 726,2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517 726,2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18 970 523,5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18 969 862,4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1 103 405,7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1 099 652,4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1 099 769,6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805 136,4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805 136,4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комплексному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477 071,0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476 292,7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477 071,0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476 292,7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477 071,0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476 292,7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477 071,0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476 292,7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398 719,9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398 719,9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Мероприятия, направленные на взаимодействие с органами местного самоуправления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культурного наследия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11 879 717,0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10 957 002,0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11 072 344,5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10 133 444,7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охрана, сохранение и 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11 072 344,5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10 133 444,7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511 511,7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524 718,1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511 511,7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524 718,1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129 606,2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129 606,2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129 606,2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129 606,2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130 685,8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130 685,8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130 685,8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130 685,8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264 359,8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264 359,8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131 153,8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131 153,8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131 153,8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8 840 100,0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8 998 014,0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8 840 100,0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8 998 014,0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8 840 100,0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Учет, мониторинг и ремонт произведений монументально-декоративного искусства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103 963,6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103 963,6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103 963,6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782 930,0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799 361,8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782 930,0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799 361,8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782 930,0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799 361,8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782 930,0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799 361,8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724 789,5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741 166,3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724 789,5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741 166,3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3 842,3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3 842,3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ветеринарии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1 008 029,2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1 010 294,4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826 449,5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826 449,5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эпизоотического и ветеринарно-санитарного благополучия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826 449,5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21 249,5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21 249,5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21 249,5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175 764,0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178 159,8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175 764,0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178 159,8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175 764,0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178 159,8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175 764,0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178 159,8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170 640,8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170 640,8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государственного строительного надзора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3 996 855,4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3 973 860,4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288 254,8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288 254,8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288 254,8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288 254,8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271 669,8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271 669,8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271 669,8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271 669,8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256 503,5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256 503,5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256 503,5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256 503,5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15 166,3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15 166,3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15 166,3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15 166,3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1 506 759,6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1 473 159,6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Градостроительное развитие, проектирование и развитие единого геоинформационного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1 472 952,2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1 472 952,2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1 472 952,2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1 472 952,2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Материальное стимулирование граждан, заключивших договоры о целевом обучении по образовательным программам высшего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2 148 227,4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2 158 832,4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2 148 227,4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2 158 832,4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2 148 227,4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2 158 832,4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2 148 227,4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2 158 832,4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1 899 693,9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1 910 744,3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1 899 693,9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1 910 744,3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228 064,2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228 104,4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228 064,2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228 104,4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20 469,3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20 469,3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Департамент по делам гражданской обороны, чрезвычайным ситуациям и пожарной безопасности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31 984 989,3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32 136 221,8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27 863 184,4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27 967 516,9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26 683 524,9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26 787 110,8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4 184 006,2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4 200 330,9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4 184 006,2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4 200 330,9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4 184 006,2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4 200 330,9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856 449,5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855 963,0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353 255,3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353 255,3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503 194,2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503 194,2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503 194,2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503 194,2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19 959 788,5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19 942 017,4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12 623 752,7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12 623 752,7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11 842 260,8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11 842 260,8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781 491,9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781 491,9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3 371 610,9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3 353 299,3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3 371 610,9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3 353 299,3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3 880 556,8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3 880 556,8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3 880 556,8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3 880 556,8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38 868,1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39 408,6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38 868,1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39 408,6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комплекса мер по развитию материально-технической базы объектов гражданской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201 147,4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198 852,6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1 033 206,9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1 080 106,9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1 033 206,9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1 080 106,9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1 033 206,9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1 080 106,9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1 033 206,9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1 080 106,9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811 284,8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852 085,6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811 284,8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852 085,6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220 723,1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226 822,3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220 723,1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226 822,3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экономической политики и развития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201 710 089,2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324 959 044,9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2 735 923,8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2 735 923,8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2 735 923,8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2 735 923,8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174 302,5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174 302,5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печатных средств массовой информации и популяризация книгоиздания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печати, издательств и других печатных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42 651 590,6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42 656 690,6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32 518 092,2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32 523 192,2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и развитие производственных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Комплексное развитие территорий промышленных и производственных зон, нежилой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Улучшение инвестиционного климата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5 774 564,0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5 779 664,0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5 492 198,2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5 497 298,2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550 460,0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550 460,0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550 460,0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550 460,0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4 906 743,5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4 911 843,5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4 906 743,5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4 911 843,5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Мониторинг системы информационной безопасности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Содействие развитию и поддержке инвестиционной и предпринимательской деятельности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отдельных мероприятий по реализации проектов в сфере экономической политики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мероприятий, программ, проектов в сфере экономической политики города Москвы в целях реализации регионального проекта «Производительность труда»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Э2Э0201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Э2Э0201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Э2Э0201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10 133 498,4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10 133 498,4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Вовлечение в хозяйственный оборот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объектов недвижимого имущества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1 602 315,4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1 613 529,6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1 602 315,4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1 613 529,6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1 602 315,4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1 613 529,6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1 602 315,4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1 613 529,6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1 281 110,2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1 292 022,3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1 281 110,2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1 292 022,3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314 340,7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314 728,3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314 340,7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314 728,3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Мероприятия по осуществлению капитальных вложений,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901 922,8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1 054 950,1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901 922,8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1 054 950,1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901 922,8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1 054 950,1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878 770,2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1 031 797,5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705 770,2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858 797,5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705 770,2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858 797,5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Специальные расходы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инспекция по контролю за использованием объектов недвижимости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4 110 922,7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4 128 484,0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2 697 558,8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2 697 562,6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1 802 417,2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1 802 417,2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1 802 417,2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1 802 417,2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895 141,6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895 145,4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895 141,6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895 145,4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890 049,1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890 049,1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890 049,1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1 226 001,6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1 243 559,1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1 226 001,6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1 243 559,1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1 226 001,6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1 243 559,1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1 226 001,6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1 243 559,1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992 652,1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992 652,1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232 287,3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232 287,3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делами Мэра и Правительства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22 815 229,4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22 092 103,2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4 909 666,1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4 836 141,4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4 675 630,4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4 590 905,7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4 590 905,7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4 590 905,7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4 590 905,7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84 724,7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84 724,7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84 724,7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84 724,7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234 035,7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245 253,4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39 689,1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39 689,1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39 689,1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194 346,6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194 346,6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194 346,6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3 915 187,0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3 915 187,0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2 994 244,6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2 994 244,6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2 994 244,6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2 994 244,6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870 938,3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870 938,3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870 938,3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870 938,3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в управлении хозяйствующими субъектами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9 955 265,4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9 999 052,8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6 319 774,9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6 366 167,9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6 319 774,9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6 366 167,9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6 319 774,9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6 366 167,9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5 361 945,8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5 407 720,8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5 361 945,8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5 407 720,8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957 829,1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958 447,1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957 829,1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958 447,1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Уполномоченный по защите прав предпринимателей в городе Москве и его аппарат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177 760,5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Уполномоченного по защите прав предпринимателей в городе Москве и его аппарата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177 760,5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94 756,4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93 457,3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94 756,4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93 457,3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3 457 730,0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3 452 366,1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3 457 730,0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3 452 366,1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3 248 729,0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3 248 828,6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3 248 729,0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3 248 828,6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3 248 729,0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3 248 828,6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209 001,0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209 001,0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209 001,0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3 762 294,8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3 068 494,8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1 935 175,5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1 935 175,5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1 827 119,3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1 827 119,3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сенаторов Российской Федерации и их помощников в субъектах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35 4 0051420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35 4 0051420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35 4 0051420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1 825 010,0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1 825 010,0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Восточного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23 587 326,4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23 609 015,8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56 442,6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45 184,2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45 184,2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2 439,4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2 439,4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социальной интеграции и формированию безбарьерной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9 779 177,2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9 812 433,7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9 632 806,3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9 666 062,8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7 402 065,2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7 400 646,7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135 512,2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135 512,2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135 512,2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1 561 335,8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1 596 010,8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192 850,0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192 850,0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192 850,0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Энергосбережение и повышение энергоэффективности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энергосбережение и энергоэффективность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1 040 825,8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1 035 792,1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18 593,3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18 593,3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317 672,9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317 672,9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35 069,7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35 069,7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35 069,7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35 069,7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2 929 292,7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2 929 292,7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2 699 815,2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2 699 815,2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201 360,7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201 360,7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201 360,7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181 663,3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181 257,2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170 061,3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170 061,3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170 061,3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170 061,3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221 092,0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222 113,7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200 208,3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200 643,0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6 949,4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6 949,4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193 258,9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193 258,9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193 258,9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2 408 347,9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2 455 183,0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2 408 347,9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2 455 183,0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2 408 347,9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2 455 183,0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2 406 396,0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2 453 231,1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2 235 386,8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2 282 388,1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2 235 386,8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2 282 388,1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159 464,1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159 464,1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159 464,1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159 464,1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11 378,9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11 378,9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1 404 197,1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1 350 213,0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475 399,5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475 399,5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475 399,5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475 399,5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35 180,6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35 180,6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35 180,6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35 180,6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81 501,6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81 501,6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10 851,3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812 115,3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758 131,2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812 115,3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758 131,2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679 010,4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674 034,9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356 998,2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352 022,7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356 998,2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352 022,7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319 914,2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319 914,2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319 914,2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319 914,2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133 104,9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133 104,9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133 104,9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Западного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22 692 837,4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22 817 526,1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4 334 003,0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4 333 996,1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4 334 003,0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4 333 996,1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4 334 003,0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4 333 996,1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69 434,5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69 434,5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8 458 853,1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8 510 722,9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8 409 091,9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8 436 601,1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6 360 562,2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6 357 796,4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29 148,5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29 148,5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29 148,5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1 342 372,8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1 235 816,2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1 235 826,6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332 470,8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332 470,8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4 657 042,1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4 638 653,1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4 442 964,3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4 442 964,3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214 077,8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содержанием многофункциональной общественно-парковой зоны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62 966,6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71 652,7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61 176,5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61 176,5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249 931,4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249 931,4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232 871,5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232 871,5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2 049 691,1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2 132 279,0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2 049 691,1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2 132 279,0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2 049 691,1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2 132 279,0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2 046 757,8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2 129 345,7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1 854 437,6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1 937 534,4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1 854 437,6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1 937 534,4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167 028,9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167 028,9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167 028,9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167 028,9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1 165 833,2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1 165 774,0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459 621,9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459 562,7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459 621,9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459 562,7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458 373,4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458 373,4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421 667,2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421 667,2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421 667,2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421 667,2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63 647,9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63 647,9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8 910,1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8 910,1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642 563,4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642 563,4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642 563,4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642 563,4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600 982,3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600 982,3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371 037,9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371 037,9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371 037,9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371 037,9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216 224,4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216 224,4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216 224,4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216 224,4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Зеленоградского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5 932 958,8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5 886 428,9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989 642,4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989 642,4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989 642,4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2 114 795,8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2 063 145,2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2 102 243,5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2 050 592,9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1 474 406,8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1 401 831,2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72 267,6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72 267,6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72 267,6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9 658,2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9 658,2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9 658,2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523 305,0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311 145,9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311 145,9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198 860,8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198 860,8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168 757,1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168 757,1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168 162,4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168 162,4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30 103,7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30 103,7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30 103,7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30 103,7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926 593,3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926 593,3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850 035,2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850 035,2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6 492,9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6 492,9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902 082,5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907 249,8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902 082,5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907 249,8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902 082,5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907 249,8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906 792,4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771 086,6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776 346,3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771 086,6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776 346,3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419 719,8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419 719,8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197 762,7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197 762,7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197 762,7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197 762,7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197 151,9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197 158,6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180 813,1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180 813,1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180 813,1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180 813,1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200 330,7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200 330,7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200 330,7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200 330,7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Северного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21 346 699,3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21 410 091,9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4 194 090,8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4 194 090,8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4 194 090,8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143 123,1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143 123,1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140 123,1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140 123,1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140 123,1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140 123,1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129 050,7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129 050,7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128 615,4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128 615,4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125 890,6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125 890,6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социальной интеграции и формированию безбарьерной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8 415 942,4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8 292 777,1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8 323 325,6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6 195 330,6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6 194 504,1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80 926,3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80 926,3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80 926,3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1 577 419,3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1 608 794,3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152 950,0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152 950,0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152 950,0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928 444,5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928 444,5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3 672 367,6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3 672 367,6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3 409 332,0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3 409 332,0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303 784,0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313 337,9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313 337,9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310 799,3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299 287,6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242 129,1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242 129,1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66 610,1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66 610,1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133 351,9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133 684,4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24 095,2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24 095,2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24 095,2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24 095,2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105 565,5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104 261,0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7 445,9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2 308 102,1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2 348 802,4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2 308 102,1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2 348 802,4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2 308 102,1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2 348 802,4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2 306 881,6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2 347 581,9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2 109 787,7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2 151 375,0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2 109 787,7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2 151 375,0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38 744,5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38 744,5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1 067 338,5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1 095 989,0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429 833,6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429 833,6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429 785,4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429 785,4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387 677,0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387 677,0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387 677,0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387 677,0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42 058,4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42 058,4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42 058,4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42 058,4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78 734,2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78 734,2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66 413,2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66 413,2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558 770,7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587 422,7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558 770,7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587 422,7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535 186,3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569 838,3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346 712,9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346 712,9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180 373,4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180 373,4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177 373,4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177 373,4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Северо-Восточного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23 646 214,9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22 997 124,0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5 300,2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5 300,2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5 300,2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80 796,6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80 796,6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73 189,4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73 189,4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8 667 182,3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8 101 786,6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8 632 958,3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8 053 558,6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6 536 900,6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5 927 775,9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43 327,1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43 327,1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43 327,1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модульных городков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1 532 621,5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1 562 346,5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2 595 842,5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2 595 842,5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344 709,5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344 709,5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344 709,5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344 709,5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2 671 806,9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2 674 306,9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2 351 733,0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2 351 733,0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134 461,1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134 461,1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134 461,1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132 179,2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76 410,1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124 051,8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124 051,8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7 772,3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7 772,3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340 482,3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343 548,7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168 713,0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168 880,9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165 595,9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165 763,8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163 432,9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163 432,9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166 435,1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169 333,2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6 715,8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9 613,9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6 715,8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9 613,9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2 518 671,1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2 523 757,5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2 518 671,1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2 523 757,5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2 518 671,1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2 523 757,5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2 512 033,5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2 517 116,9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2 218 724,5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2 238 375,5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2 218 724,5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2 238 375,5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271 404,5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271 404,5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1 497 098,4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1 458 522,2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469 892,0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469 892,0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469 892,0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469 892,0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469 760,3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469 762,5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410 152,3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410 152,3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410 152,3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410 152,3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59 610,2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59 610,2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84 251,8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84 330,4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942 954,6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942 954,6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648 078,1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648 986,9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511 169,9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512 078,7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511 169,9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512 078,7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294 876,5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255 312,9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294 876,5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255 312,9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294 876,5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255 312,9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Северо-Западного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14 559 546,0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14 446 784,8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42 976,3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42 976,3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37 960,5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37 960,5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5 766 279,5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5 764 154,6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5 737 576,8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5 764 154,6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4 194 570,5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4 193 920,9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17 269,2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17 269,2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17 269,2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1 135 237,5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1 162 464,9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99 750,0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99 750,0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99 750,0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687 691,6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687 691,6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199 267,1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174 321,8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133 246,1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108 300,8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106 731,4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106 731,4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массового спорта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66 021,0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66 021,0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66 021,0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66 021,0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2 105 876,4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2 063 136,7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1 936 089,3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1 936 089,3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42 739,7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42 739,7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42 739,7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67 564,5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67 564,5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67 564,5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66 454,7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234 640,8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234 640,8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202 365,9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202 365,9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1 463 725,9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1 474 272,0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1 463 725,9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1 474 272,0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1 463 725,9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1 474 272,0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1 460 931,8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1 471 477,9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1 330 412,2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1 341 470,1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1 330 412,2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1 341 470,1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118 577,7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118 583,7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118 577,7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118 583,7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11 941,9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11 941,9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827 938,6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835 131,8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312 864,1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312 864,1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311 978,1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311 978,1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287 394,8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287 394,8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287 394,8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287 394,8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46 305,4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41 954,8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41 954,8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468 764,7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475 940,5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468 764,7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475 940,5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346 557,4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355 247,8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223 967,1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236 668,6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223 967,1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236 668,6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15 427,7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15 427,7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107 162,6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107 162,6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107 162,6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107 162,6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120 692,7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120 692,7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120 692,7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Префектура Центрального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29 356 677,4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25 223 229,1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14 469 807,7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10 310 568,3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14 469 807,7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10 310 568,3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14 468 246,8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10 309 007,4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10 273 896,9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10 274 593,6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10 273 896,9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10 274 593,6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10 273 896,9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10 274 593,6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производственных баз и модульных городков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4 159 936,1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4 159 936,1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4 159 936,1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расходы по развитию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583 469,2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583 469,2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515 211,7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515 211,7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511 074,3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511 074,3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социальной интеграции и формированию безбарьерной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7 886 682,5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7 917 957,1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7 877 315,5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7 910 826,2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6 044 856,7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6 044 792,4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1 355 169,7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1 388 744,7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1 339 706,2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1 305 270,6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1 118 745,8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1 118 745,8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195 575,1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161 139,5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76 395,0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76 395,0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76 395,0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76 395,0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1 570 728,5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1 570 728,5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60 440,7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60 440,7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60 440,7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1 926 921,2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1 936 799,6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1 926 921,2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1 936 799,6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1 926 921,2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1 936 799,6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1 925 569,1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1 730 752,3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1 747 898,8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1 730 752,3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1 747 898,8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161 818,6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161 818,6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32 998,2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32 229,8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32 998,2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32 229,8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1 408 370,8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1 429 123,7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439 471,2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439 471,2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439 471,2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439 471,2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438 321,2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438 371,2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29 494,2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29 544,2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29 494,2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29 544,2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65 870,1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65 870,1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903 029,5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923 782,4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903 029,5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923 782,4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420 308,6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436 226,0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287 023,0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303 173,9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287 023,0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303 173,9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482 720,9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487 556,4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482 720,9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487 556,4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482 720,9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487 556,4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Юго-Восточного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22 488 512,7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22 411 952,6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4 418 603,6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4 418 372,6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4 418 603,6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4 418 372,6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4 418 603,6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4 418 372,6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91 326,4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91 326,4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90 875,4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90 875,4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8 760 605,1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8 788 790,1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8 609 101,1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8 637 286,1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6 231 297,4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6 228 657,4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49 823,1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49 823,1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49 823,1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1 804 387,0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1 835 212,0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1 219 382,8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1 219 382,8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1 172 015,7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1 172 015,7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3 896 293,5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3 896 293,5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3 353 421,4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3 353 421,4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252 303,5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252 303,5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251 003,5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251 003,5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251 003,5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251 003,5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245 596,3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245 596,3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210 095,6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210 095,6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35 500,7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35 500,7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35 500,7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35 500,7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298 057,2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298 057,2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294 356,5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294 356,5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8 722,5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8 722,5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2 099 725,6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1 995 271,3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2 099 725,6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1 995 271,3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2 099 725,6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1 995 271,3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2 099 475,6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1 995 021,3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1 815 922,5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1 834 207,5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1 815 922,5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1 834 207,5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251 177,7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251 177,7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32 375,4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32 375,4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1 253 010,5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1 252 950,7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483 340,5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483 280,7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483 340,5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483 280,7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481 988,2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481 988,2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427 157,4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427 157,4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427 157,4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427 157,4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56 307,1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56 307,1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545 662,9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545 662,9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545 662,9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545 662,9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Юго-Западного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23 192 002,3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23 191 446,8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17 301,9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социальной интеграции и формированию безбарьерной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10 409 804,1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10 438 979,1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10 355 906,1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10 385 081,1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7 835 094,2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7 835 094,2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1 785 173,2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1 814 348,2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27 858,7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27 858,7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27 858,7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1 196 191,0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1 193 252,5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1 196 191,0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1 193 252,5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1 196 191,0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1 193 252,5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1 273 823,5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1 177 208,5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1 258 486,2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1 161 871,2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301 966,3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205 351,3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301 966,3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205 351,3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280 420,0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280 420,0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244 433,6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244 433,6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3 047 176,6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3 047 176,6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2 709 729,5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2 709 729,5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126 840,4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126 840,4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125 612,8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125 612,8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125 612,8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125 612,8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48 344,6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48 344,6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ремонта объектов гаражного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136 410,1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137 492,4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76 612,9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76 612,9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56 165,2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9 673,7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9 673,7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45 409,2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46 491,5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17 606,5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17 606,5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2 125 926,0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2 147 139,2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2 125 926,0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2 147 139,2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2 125 926,0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2 147 139,2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2 122 486,8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2 145 694,6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1 843 355,2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1 902 588,9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1 843 355,2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1 902 588,9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264 265,0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228 506,4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264 265,0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228 506,4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3 439,2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3 439,2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3 439,2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1 314 030,9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1 358 619,9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376 731,8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376 731,5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376 731,8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376 731,5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375 837,5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375 837,5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342 718,2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342 718,2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342 718,2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342 718,2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32 210,2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32 210,2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66 509,9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66 532,9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8 656,2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8 679,2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870 789,2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915 355,5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870 789,2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915 355,5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791 546,1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836 112,4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358 479,7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404 946,0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358 479,7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404 946,0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387 466,4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387 466,4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372 466,4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372 466,4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Южного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23 169 788,4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23 285 381,1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69 907,6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69 907,6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57 829,8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57 829,8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53 772,8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53 772,8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безбарьерной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социальной интеграции и формированию безбарьерной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9 867 759,6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9 884 428,4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125 155,3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112 099,2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125 155,3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112 099,2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125 155,3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112 099,2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125 155,3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112 099,2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9 742 604,3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9 772 329,2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7 360 161,9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7 360 161,9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1 699 838,0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1 729 562,9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вывозом и хранением брошенных транспортных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1 147 639,7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1 133 335,7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1 119 483,9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1 105 179,9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56 832,8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62 458,0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56 832,8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56 832,8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56 832,8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62 458,0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62 458,0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62 458,0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3 469 212,6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3 637 716,2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2 648 416,7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2 648 416,7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162 057,9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99 401,2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156 151,0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156 151,0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156 151,0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270 141,9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264 134,9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5 372,2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5 372,2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250 200,5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2 649 846,5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2 663 232,0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2 649 846,5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2 663 232,0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2 649 846,5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2 663 232,0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2 628 775,3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2 652 796,1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2 388 532,3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2 440 874,8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2 388 532,3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2 440 874,8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209 787,8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181 913,0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209 787,8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181 913,0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30 455,2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30 455,2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1 382 587,9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1 382 590,4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448 271,1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448 271,1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448 271,1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448 271,1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448 141,3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448 144,2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417 084,2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417 084,2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417 084,2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417 084,2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30 812,1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30 815,0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30 812,1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30 815,0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74 794,6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74 797,1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859 522,2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859 522,2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859 522,2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859 522,2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700 269,6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700 269,6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492 121,1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492 121,1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492 121,1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492 121,1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177 748,5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177 748,5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Троицкого и Новомосковского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31 857 544,2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32 121 491,5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7 729 322,0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7 729 322,0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7 729 322,0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7 729 322,0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Разметка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4 160 901,6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4 194 719,8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4 148 259,9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4 166 503,8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3 667 357,3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3 666 876,2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416 182,6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434 907,6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852 557,9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852 557,9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теплоснабжения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выполнением работ по техническому обслуживанию и ремонту объектов теплоснабжения, включая благоустройство территории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обеспечение функционирования гидротехнических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2 375 763,5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2 375 493,7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2 352 866,2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2 352 321,2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2 083 924,3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2 083 649,1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2 083 924,3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2 083 649,1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2 083 924,3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2 083 649,1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2 083 924,3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2 083 649,1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260 186,9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260 186,9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260 186,9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260 186,9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393 763,2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391 823,1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382 036,4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382 036,4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7 302 498,6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7 302 186,4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7 222 489,8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7 222 177,6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823 273,9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819 422,9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823 273,9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819 422,9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58 898,4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58 898,4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58 898,4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58 898,4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761 982,6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760 524,5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108 150,5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108 150,5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108 150,5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68 204,5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68 227,4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44 203,0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44 203,0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4 633 007,3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4 698 883,2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4 633 007,3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4 698 883,2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4 633 007,3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4 698 883,2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4 632 505,4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4 698 368,9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4 123 044,7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4 189 125,7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4 123 044,7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4 189 125,7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504 864,9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504 786,4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504 864,9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504 786,4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3 466 165,5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828 067,1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869 864,6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828 067,1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869 864,6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459 544,1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509 440,6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391 459,0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391 459,0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68 085,1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117 981,6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68 085,1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117 981,6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368 523,0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368 523,0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368 523,0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148 295,3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148 297,9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144 806,5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144 807,7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2 489 803,1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2 618 606,4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2 489 803,1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2 618 606,4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1 012 195,5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1 038 130,5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821 906,3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847 841,3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821 906,3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847 841,3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174 429,2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174 429,2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1 477 607,6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1 580 475,9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1 477 607,6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1 580 475,9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1 477 607,6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1 580 475,9</w:t>
            </w:r>
          </w:p>
        </w:tc>
      </w:tr>
    </w:tbl>
    <w:p w:rsidR="009639F9" w:rsidRDefault="009639F9" w:rsidP="009639F9">
      <w:pPr>
        <w:jc w:val="both"/>
        <w:rPr>
          <w:bCs/>
          <w:iCs/>
          <w:sz w:val="28"/>
          <w:szCs w:val="28"/>
        </w:rPr>
      </w:pPr>
    </w:p>
    <w:p w:rsidR="009639F9" w:rsidRPr="00340339" w:rsidRDefault="009639F9" w:rsidP="009639F9">
      <w:pPr>
        <w:jc w:val="both"/>
        <w:rPr>
          <w:b/>
          <w:bCs/>
          <w:iCs/>
          <w:sz w:val="28"/>
          <w:szCs w:val="28"/>
        </w:rPr>
      </w:pPr>
      <w:r w:rsidRPr="00340339">
        <w:rPr>
          <w:b/>
          <w:bCs/>
          <w:iCs/>
          <w:sz w:val="28"/>
          <w:szCs w:val="28"/>
        </w:rPr>
        <w:t>Редактор проекта:</w:t>
      </w:r>
    </w:p>
    <w:p w:rsidR="009639F9" w:rsidRPr="00340339" w:rsidRDefault="009639F9" w:rsidP="009639F9">
      <w:pPr>
        <w:jc w:val="both"/>
        <w:rPr>
          <w:bCs/>
          <w:iCs/>
          <w:sz w:val="28"/>
          <w:szCs w:val="28"/>
        </w:rPr>
      </w:pPr>
      <w:r w:rsidRPr="00340339">
        <w:rPr>
          <w:bCs/>
          <w:iCs/>
          <w:sz w:val="28"/>
          <w:szCs w:val="28"/>
        </w:rPr>
        <w:t>министр Правительства Москвы,</w:t>
      </w:r>
    </w:p>
    <w:p w:rsidR="009639F9" w:rsidRPr="00340339" w:rsidRDefault="009639F9" w:rsidP="009639F9">
      <w:pPr>
        <w:jc w:val="both"/>
        <w:rPr>
          <w:bCs/>
          <w:iCs/>
          <w:sz w:val="28"/>
          <w:szCs w:val="28"/>
        </w:rPr>
      </w:pPr>
      <w:r w:rsidRPr="00340339">
        <w:rPr>
          <w:bCs/>
          <w:iCs/>
          <w:sz w:val="28"/>
          <w:szCs w:val="28"/>
        </w:rPr>
        <w:t xml:space="preserve">руководитель Департамента </w:t>
      </w:r>
    </w:p>
    <w:p w:rsidR="009639F9" w:rsidRPr="00340339" w:rsidRDefault="009639F9" w:rsidP="009639F9">
      <w:pPr>
        <w:jc w:val="both"/>
        <w:rPr>
          <w:bCs/>
          <w:iCs/>
          <w:sz w:val="28"/>
          <w:szCs w:val="28"/>
        </w:rPr>
      </w:pPr>
      <w:r w:rsidRPr="00340339">
        <w:rPr>
          <w:bCs/>
          <w:iCs/>
          <w:sz w:val="28"/>
          <w:szCs w:val="28"/>
        </w:rPr>
        <w:t>финансов города Москвы</w:t>
      </w:r>
    </w:p>
    <w:p w:rsidR="009639F9" w:rsidRPr="00340339" w:rsidRDefault="009639F9" w:rsidP="009639F9">
      <w:pPr>
        <w:jc w:val="both"/>
        <w:rPr>
          <w:b/>
          <w:bCs/>
          <w:iCs/>
          <w:sz w:val="28"/>
          <w:szCs w:val="28"/>
        </w:rPr>
      </w:pPr>
      <w:r w:rsidRPr="00340339">
        <w:rPr>
          <w:b/>
          <w:bCs/>
          <w:iCs/>
          <w:sz w:val="28"/>
          <w:szCs w:val="28"/>
        </w:rPr>
        <w:lastRenderedPageBreak/>
        <w:t>Е.Ю.Зяббарова</w:t>
      </w:r>
    </w:p>
    <w:p w:rsidR="00266D6F" w:rsidRPr="00260700" w:rsidRDefault="009639F9" w:rsidP="00907706">
      <w:pPr>
        <w:jc w:val="both"/>
        <w:rPr>
          <w:bCs/>
          <w:iCs/>
          <w:sz w:val="28"/>
          <w:szCs w:val="28"/>
        </w:rPr>
      </w:pPr>
      <w:r w:rsidRPr="00340339">
        <w:rPr>
          <w:bCs/>
          <w:iCs/>
          <w:sz w:val="28"/>
          <w:szCs w:val="28"/>
        </w:rPr>
        <w:t>8-499-251-35-26</w:t>
      </w: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48A" w:rsidRDefault="0098148A" w:rsidP="00EA2AA8">
      <w:r>
        <w:separator/>
      </w:r>
    </w:p>
  </w:endnote>
  <w:endnote w:type="continuationSeparator" w:id="0">
    <w:p w:rsidR="0098148A" w:rsidRDefault="0098148A"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C7" w:rsidRDefault="00896CC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C7" w:rsidRDefault="00896CC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C7" w:rsidRDefault="00896CC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48A" w:rsidRDefault="0098148A" w:rsidP="00EA2AA8">
      <w:r>
        <w:separator/>
      </w:r>
    </w:p>
  </w:footnote>
  <w:footnote w:type="continuationSeparator" w:id="0">
    <w:p w:rsidR="0098148A" w:rsidRDefault="0098148A"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C7" w:rsidRDefault="00896CC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C7" w:rsidRDefault="00896CC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6CC7"/>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706"/>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8A"/>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B4472-9A96-4272-A771-BEBA8A231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141621</Words>
  <Characters>807242</Characters>
  <Application>Microsoft Office Word</Application>
  <DocSecurity>0</DocSecurity>
  <Lines>6727</Lines>
  <Paragraphs>1893</Paragraphs>
  <ScaleCrop>false</ScaleCrop>
  <Company/>
  <LinksUpToDate>false</LinksUpToDate>
  <CharactersWithSpaces>946970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2025-10-15T11:12:00Z</dcterms:created>
  <dcterms:modified xsi:type="dcterms:W3CDTF">2025-10-15T11:12:00Z</dcterms:modified>
</cp:coreProperties>
</file>